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B5787" w14:textId="2C905767" w:rsidR="0030150B" w:rsidRPr="005B3619" w:rsidRDefault="000D5A1D" w:rsidP="001E74A5">
      <w:pPr>
        <w:spacing w:before="240" w:after="240" w:line="360" w:lineRule="auto"/>
        <w:jc w:val="center"/>
        <w:rPr>
          <w:rFonts w:ascii="Palatino Linotype" w:hAnsi="Palatino Linotype"/>
          <w:b/>
        </w:rPr>
      </w:pPr>
      <w:r w:rsidRPr="005B3619">
        <w:rPr>
          <w:rFonts w:ascii="Palatino Linotype" w:hAnsi="Palatino Linotype"/>
          <w:b/>
        </w:rPr>
        <w:t>LÍNEAS ARGUMENTATIVAS.</w:t>
      </w:r>
    </w:p>
    <w:p w14:paraId="538B2061" w14:textId="77777777" w:rsidR="00451A94" w:rsidRPr="005B3619" w:rsidRDefault="00451A94" w:rsidP="00451A94">
      <w:pPr>
        <w:spacing w:before="240" w:after="360" w:line="360" w:lineRule="auto"/>
        <w:contextualSpacing/>
        <w:jc w:val="both"/>
        <w:rPr>
          <w:rFonts w:ascii="Palatino Linotype" w:eastAsia="Times New Roman" w:hAnsi="Palatino Linotype"/>
        </w:rPr>
      </w:pPr>
      <w:r w:rsidRPr="005B3619">
        <w:rPr>
          <w:rFonts w:ascii="Palatino Linotype" w:eastAsia="Times New Roman" w:hAnsi="Palatino Linotype"/>
          <w:b/>
        </w:rPr>
        <w:t>DEBERES DE LAS AUTORIDADES.</w:t>
      </w:r>
      <w:r w:rsidRPr="005B3619">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1B66191C" w14:textId="77777777" w:rsidR="00451A94" w:rsidRPr="005B3619" w:rsidRDefault="00451A94" w:rsidP="00451A94">
      <w:pPr>
        <w:spacing w:before="240" w:after="360" w:line="360" w:lineRule="auto"/>
        <w:contextualSpacing/>
        <w:jc w:val="both"/>
        <w:rPr>
          <w:rFonts w:ascii="Palatino Linotype" w:eastAsia="Times New Roman" w:hAnsi="Palatino Linotype"/>
        </w:rPr>
      </w:pPr>
    </w:p>
    <w:p w14:paraId="36DE01EB" w14:textId="1A786BC0" w:rsidR="00451A94" w:rsidRPr="005B3619" w:rsidRDefault="00451A94" w:rsidP="00451A94">
      <w:pPr>
        <w:spacing w:before="240" w:after="360" w:line="360" w:lineRule="auto"/>
        <w:contextualSpacing/>
        <w:jc w:val="both"/>
        <w:rPr>
          <w:rFonts w:ascii="Palatino Linotype" w:eastAsia="Times New Roman" w:hAnsi="Palatino Linotype" w:cs="Arial"/>
          <w:lang w:eastAsia="es-MX"/>
        </w:rPr>
      </w:pPr>
      <w:r w:rsidRPr="005B3619">
        <w:rPr>
          <w:rFonts w:ascii="Palatino Linotype" w:eastAsia="Calibri" w:hAnsi="Palatino Linotype"/>
          <w:b/>
          <w:lang w:val="es-MX" w:eastAsia="en-US"/>
        </w:rPr>
        <w:t>DE LAS RESPUESTAS INCOMPLETAS Y DEFICIENTES.</w:t>
      </w:r>
      <w:r w:rsidRPr="005B3619">
        <w:rPr>
          <w:rFonts w:ascii="Palatino Linotype" w:eastAsia="Calibri" w:hAnsi="Palatino Linotype"/>
          <w:lang w:val="es-MX" w:eastAsia="en-US"/>
        </w:rPr>
        <w:t xml:space="preserve"> Las respuestas proporcionadas por los sujetos obligados que resulten deficientes o incongruentes con lo solicitado, trae como consecuencia que se retrase el </w:t>
      </w:r>
      <w:r w:rsidRPr="005B3619">
        <w:rPr>
          <w:rFonts w:ascii="Palatino Linotype" w:eastAsia="Times New Roman" w:hAnsi="Palatino Linotype" w:cs="Arial"/>
          <w:lang w:eastAsia="es-MX"/>
        </w:rPr>
        <w:t>acceso a la información pública vulnerando el derecho fundamental de la personas para acceder a la misma.</w:t>
      </w:r>
    </w:p>
    <w:p w14:paraId="3B0A32AD" w14:textId="77777777" w:rsidR="001A0571" w:rsidRPr="005B3619" w:rsidRDefault="001A0571" w:rsidP="001A0571">
      <w:pPr>
        <w:spacing w:before="240" w:after="360" w:line="360" w:lineRule="auto"/>
        <w:contextualSpacing/>
        <w:jc w:val="both"/>
        <w:rPr>
          <w:rFonts w:ascii="Palatino Linotype" w:eastAsia="Times New Roman" w:hAnsi="Palatino Linotype"/>
        </w:rPr>
      </w:pPr>
    </w:p>
    <w:p w14:paraId="63167071" w14:textId="77777777" w:rsidR="004E1406" w:rsidRPr="005B3619" w:rsidRDefault="004E1406" w:rsidP="004E1406">
      <w:pPr>
        <w:spacing w:before="240" w:after="240" w:line="360" w:lineRule="auto"/>
        <w:jc w:val="both"/>
        <w:rPr>
          <w:rFonts w:ascii="Palatino Linotype" w:hAnsi="Palatino Linotype" w:cs="Arial"/>
        </w:rPr>
      </w:pPr>
      <w:r w:rsidRPr="005B3619">
        <w:rPr>
          <w:rFonts w:ascii="Palatino Linotype" w:hAnsi="Palatino Linotype" w:cs="Arial"/>
          <w:b/>
        </w:rPr>
        <w:t>VERSIONES PÚBLICAS, DE LA ELABORACION DE LAS</w:t>
      </w:r>
      <w:r w:rsidRPr="005B3619">
        <w:rPr>
          <w:rFonts w:ascii="Palatino Linotype" w:hAnsi="Palatino Linotype" w:cs="Arial"/>
        </w:rPr>
        <w:t>. Los Sujetos Obligados  deberán de elaborar las versiones públicas de aquella información que consideré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Porque ya que el documento se entrega deberá estar acompañado del acuerdo en donde se explicara qué tipo de datos se están testando y la razón de ello, para que el particular conozca los efectos de la clasificación y no acceda a un documento que este tachado.</w:t>
      </w:r>
    </w:p>
    <w:p w14:paraId="0BD541C3" w14:textId="77777777" w:rsidR="008320B5" w:rsidRPr="005B3619" w:rsidRDefault="008320B5" w:rsidP="001E74A5">
      <w:pPr>
        <w:spacing w:before="240" w:after="360" w:line="360" w:lineRule="auto"/>
        <w:contextualSpacing/>
        <w:jc w:val="both"/>
        <w:rPr>
          <w:rFonts w:ascii="Palatino Linotype" w:eastAsia="Times New Roman" w:hAnsi="Palatino Linotype"/>
        </w:rPr>
      </w:pPr>
    </w:p>
    <w:p w14:paraId="31137936" w14:textId="302D1D0F" w:rsidR="00BC61B2" w:rsidRPr="005B3619" w:rsidRDefault="00A20B1F" w:rsidP="001E74A5">
      <w:pPr>
        <w:spacing w:line="360" w:lineRule="auto"/>
        <w:jc w:val="center"/>
        <w:rPr>
          <w:rFonts w:ascii="Palatino Linotype" w:eastAsia="Times New Roman" w:hAnsi="Palatino Linotype" w:cs="Times New Roman"/>
          <w:b/>
          <w:u w:val="single"/>
        </w:rPr>
      </w:pPr>
      <w:r w:rsidRPr="005B3619">
        <w:rPr>
          <w:rFonts w:ascii="Palatino Linotype" w:eastAsia="Times New Roman" w:hAnsi="Palatino Linotype" w:cs="Times New Roman"/>
          <w:b/>
          <w:u w:val="single"/>
        </w:rPr>
        <w:lastRenderedPageBreak/>
        <w:t>ÍNDICE</w:t>
      </w:r>
    </w:p>
    <w:p w14:paraId="0DDCC00B" w14:textId="77777777" w:rsidR="005B3619" w:rsidRPr="005B3619" w:rsidRDefault="005B3619" w:rsidP="001E74A5">
      <w:pPr>
        <w:spacing w:line="360" w:lineRule="auto"/>
        <w:jc w:val="center"/>
        <w:rPr>
          <w:rFonts w:ascii="Palatino Linotype" w:eastAsia="Times New Roman" w:hAnsi="Palatino Linotype" w:cs="Times New Roman"/>
          <w:b/>
          <w:u w:val="single"/>
        </w:rPr>
      </w:pP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029E5865" w:rsidR="00DA7E2F" w:rsidRPr="005B3619" w:rsidRDefault="00DA7E2F" w:rsidP="001F1403">
          <w:pPr>
            <w:pStyle w:val="TtulodeTDC"/>
            <w:spacing w:before="0" w:line="480" w:lineRule="auto"/>
          </w:pPr>
        </w:p>
        <w:p w14:paraId="3B67C9EA" w14:textId="77777777" w:rsidR="005B3619" w:rsidRPr="005B3619" w:rsidRDefault="00DA7E2F">
          <w:pPr>
            <w:pStyle w:val="TDC1"/>
            <w:rPr>
              <w:rFonts w:ascii="Palatino Linotype" w:hAnsi="Palatino Linotype"/>
              <w:noProof/>
              <w:sz w:val="22"/>
              <w:szCs w:val="22"/>
              <w:lang w:val="es-MX" w:eastAsia="es-MX"/>
            </w:rPr>
          </w:pPr>
          <w:r w:rsidRPr="005B3619">
            <w:rPr>
              <w:rFonts w:ascii="Palatino Linotype" w:hAnsi="Palatino Linotype"/>
            </w:rPr>
            <w:fldChar w:fldCharType="begin"/>
          </w:r>
          <w:r w:rsidRPr="005B3619">
            <w:rPr>
              <w:rFonts w:ascii="Palatino Linotype" w:hAnsi="Palatino Linotype"/>
            </w:rPr>
            <w:instrText xml:space="preserve"> TOC \o "1-3" \h \z \u </w:instrText>
          </w:r>
          <w:r w:rsidRPr="005B3619">
            <w:rPr>
              <w:rFonts w:ascii="Palatino Linotype" w:hAnsi="Palatino Linotype"/>
            </w:rPr>
            <w:fldChar w:fldCharType="separate"/>
          </w:r>
          <w:hyperlink w:anchor="_Toc530486797" w:history="1">
            <w:r w:rsidR="005B3619" w:rsidRPr="005B3619">
              <w:rPr>
                <w:rStyle w:val="Hipervnculo"/>
                <w:rFonts w:ascii="Palatino Linotype" w:hAnsi="Palatino Linotype"/>
                <w:b/>
                <w:noProof/>
              </w:rPr>
              <w:t>ANTECEDENTES</w:t>
            </w:r>
            <w:r w:rsidR="005B3619" w:rsidRPr="005B3619">
              <w:rPr>
                <w:rFonts w:ascii="Palatino Linotype" w:hAnsi="Palatino Linotype"/>
                <w:noProof/>
                <w:webHidden/>
              </w:rPr>
              <w:tab/>
            </w:r>
            <w:r w:rsidR="005B3619" w:rsidRPr="005B3619">
              <w:rPr>
                <w:rFonts w:ascii="Palatino Linotype" w:hAnsi="Palatino Linotype"/>
                <w:noProof/>
                <w:webHidden/>
              </w:rPr>
              <w:fldChar w:fldCharType="begin"/>
            </w:r>
            <w:r w:rsidR="005B3619" w:rsidRPr="005B3619">
              <w:rPr>
                <w:rFonts w:ascii="Palatino Linotype" w:hAnsi="Palatino Linotype"/>
                <w:noProof/>
                <w:webHidden/>
              </w:rPr>
              <w:instrText xml:space="preserve"> PAGEREF _Toc530486797 \h </w:instrText>
            </w:r>
            <w:r w:rsidR="005B3619" w:rsidRPr="005B3619">
              <w:rPr>
                <w:rFonts w:ascii="Palatino Linotype" w:hAnsi="Palatino Linotype"/>
                <w:noProof/>
                <w:webHidden/>
              </w:rPr>
            </w:r>
            <w:r w:rsidR="005B3619" w:rsidRPr="005B3619">
              <w:rPr>
                <w:rFonts w:ascii="Palatino Linotype" w:hAnsi="Palatino Linotype"/>
                <w:noProof/>
                <w:webHidden/>
              </w:rPr>
              <w:fldChar w:fldCharType="separate"/>
            </w:r>
            <w:r w:rsidR="005B3619" w:rsidRPr="005B3619">
              <w:rPr>
                <w:rFonts w:ascii="Palatino Linotype" w:hAnsi="Palatino Linotype"/>
                <w:noProof/>
                <w:webHidden/>
              </w:rPr>
              <w:t>4</w:t>
            </w:r>
            <w:r w:rsidR="005B3619" w:rsidRPr="005B3619">
              <w:rPr>
                <w:rFonts w:ascii="Palatino Linotype" w:hAnsi="Palatino Linotype"/>
                <w:noProof/>
                <w:webHidden/>
              </w:rPr>
              <w:fldChar w:fldCharType="end"/>
            </w:r>
          </w:hyperlink>
        </w:p>
        <w:p w14:paraId="2E7BDD42" w14:textId="77777777" w:rsidR="005B3619" w:rsidRPr="005B3619" w:rsidRDefault="00C436E4">
          <w:pPr>
            <w:pStyle w:val="TDC1"/>
            <w:rPr>
              <w:rFonts w:ascii="Palatino Linotype" w:hAnsi="Palatino Linotype"/>
              <w:noProof/>
              <w:sz w:val="22"/>
              <w:szCs w:val="22"/>
              <w:lang w:val="es-MX" w:eastAsia="es-MX"/>
            </w:rPr>
          </w:pPr>
          <w:hyperlink w:anchor="_Toc530486805" w:history="1">
            <w:r w:rsidR="005B3619" w:rsidRPr="005B3619">
              <w:rPr>
                <w:rStyle w:val="Hipervnculo"/>
                <w:rFonts w:ascii="Palatino Linotype" w:hAnsi="Palatino Linotype"/>
                <w:b/>
                <w:noProof/>
              </w:rPr>
              <w:t>CONSIDERANDO</w:t>
            </w:r>
            <w:r w:rsidR="005B3619" w:rsidRPr="005B3619">
              <w:rPr>
                <w:rFonts w:ascii="Palatino Linotype" w:hAnsi="Palatino Linotype"/>
                <w:noProof/>
                <w:webHidden/>
              </w:rPr>
              <w:tab/>
            </w:r>
            <w:r w:rsidR="005B3619" w:rsidRPr="005B3619">
              <w:rPr>
                <w:rFonts w:ascii="Palatino Linotype" w:hAnsi="Palatino Linotype"/>
                <w:noProof/>
                <w:webHidden/>
              </w:rPr>
              <w:fldChar w:fldCharType="begin"/>
            </w:r>
            <w:r w:rsidR="005B3619" w:rsidRPr="005B3619">
              <w:rPr>
                <w:rFonts w:ascii="Palatino Linotype" w:hAnsi="Palatino Linotype"/>
                <w:noProof/>
                <w:webHidden/>
              </w:rPr>
              <w:instrText xml:space="preserve"> PAGEREF _Toc530486805 \h </w:instrText>
            </w:r>
            <w:r w:rsidR="005B3619" w:rsidRPr="005B3619">
              <w:rPr>
                <w:rFonts w:ascii="Palatino Linotype" w:hAnsi="Palatino Linotype"/>
                <w:noProof/>
                <w:webHidden/>
              </w:rPr>
            </w:r>
            <w:r w:rsidR="005B3619" w:rsidRPr="005B3619">
              <w:rPr>
                <w:rFonts w:ascii="Palatino Linotype" w:hAnsi="Palatino Linotype"/>
                <w:noProof/>
                <w:webHidden/>
              </w:rPr>
              <w:fldChar w:fldCharType="separate"/>
            </w:r>
            <w:r w:rsidR="005B3619" w:rsidRPr="005B3619">
              <w:rPr>
                <w:rFonts w:ascii="Palatino Linotype" w:hAnsi="Palatino Linotype"/>
                <w:noProof/>
                <w:webHidden/>
              </w:rPr>
              <w:t>13</w:t>
            </w:r>
            <w:r w:rsidR="005B3619" w:rsidRPr="005B3619">
              <w:rPr>
                <w:rFonts w:ascii="Palatino Linotype" w:hAnsi="Palatino Linotype"/>
                <w:noProof/>
                <w:webHidden/>
              </w:rPr>
              <w:fldChar w:fldCharType="end"/>
            </w:r>
          </w:hyperlink>
        </w:p>
        <w:p w14:paraId="60E3F07C" w14:textId="77777777" w:rsidR="005B3619" w:rsidRPr="005B3619" w:rsidRDefault="00C436E4">
          <w:pPr>
            <w:pStyle w:val="TDC2"/>
            <w:rPr>
              <w:rFonts w:ascii="Palatino Linotype" w:hAnsi="Palatino Linotype"/>
              <w:noProof/>
              <w:sz w:val="22"/>
              <w:szCs w:val="22"/>
              <w:lang w:val="es-MX" w:eastAsia="es-MX"/>
            </w:rPr>
          </w:pPr>
          <w:hyperlink w:anchor="_Toc530486806" w:history="1">
            <w:r w:rsidR="005B3619" w:rsidRPr="005B3619">
              <w:rPr>
                <w:rStyle w:val="Hipervnculo"/>
                <w:rFonts w:ascii="Palatino Linotype" w:hAnsi="Palatino Linotype"/>
                <w:b/>
                <w:noProof/>
              </w:rPr>
              <w:t>PRIMERO. De la competencia</w:t>
            </w:r>
            <w:r w:rsidR="005B3619" w:rsidRPr="005B3619">
              <w:rPr>
                <w:rFonts w:ascii="Palatino Linotype" w:hAnsi="Palatino Linotype"/>
                <w:noProof/>
                <w:webHidden/>
              </w:rPr>
              <w:tab/>
            </w:r>
            <w:r w:rsidR="005B3619" w:rsidRPr="005B3619">
              <w:rPr>
                <w:rFonts w:ascii="Palatino Linotype" w:hAnsi="Palatino Linotype"/>
                <w:noProof/>
                <w:webHidden/>
              </w:rPr>
              <w:fldChar w:fldCharType="begin"/>
            </w:r>
            <w:r w:rsidR="005B3619" w:rsidRPr="005B3619">
              <w:rPr>
                <w:rFonts w:ascii="Palatino Linotype" w:hAnsi="Palatino Linotype"/>
                <w:noProof/>
                <w:webHidden/>
              </w:rPr>
              <w:instrText xml:space="preserve"> PAGEREF _Toc530486806 \h </w:instrText>
            </w:r>
            <w:r w:rsidR="005B3619" w:rsidRPr="005B3619">
              <w:rPr>
                <w:rFonts w:ascii="Palatino Linotype" w:hAnsi="Palatino Linotype"/>
                <w:noProof/>
                <w:webHidden/>
              </w:rPr>
            </w:r>
            <w:r w:rsidR="005B3619" w:rsidRPr="005B3619">
              <w:rPr>
                <w:rFonts w:ascii="Palatino Linotype" w:hAnsi="Palatino Linotype"/>
                <w:noProof/>
                <w:webHidden/>
              </w:rPr>
              <w:fldChar w:fldCharType="separate"/>
            </w:r>
            <w:r w:rsidR="005B3619" w:rsidRPr="005B3619">
              <w:rPr>
                <w:rFonts w:ascii="Palatino Linotype" w:hAnsi="Palatino Linotype"/>
                <w:noProof/>
                <w:webHidden/>
              </w:rPr>
              <w:t>13</w:t>
            </w:r>
            <w:r w:rsidR="005B3619" w:rsidRPr="005B3619">
              <w:rPr>
                <w:rFonts w:ascii="Palatino Linotype" w:hAnsi="Palatino Linotype"/>
                <w:noProof/>
                <w:webHidden/>
              </w:rPr>
              <w:fldChar w:fldCharType="end"/>
            </w:r>
          </w:hyperlink>
        </w:p>
        <w:p w14:paraId="238DB824" w14:textId="77777777" w:rsidR="005B3619" w:rsidRPr="005B3619" w:rsidRDefault="00C436E4">
          <w:pPr>
            <w:pStyle w:val="TDC2"/>
            <w:rPr>
              <w:rFonts w:ascii="Palatino Linotype" w:hAnsi="Palatino Linotype"/>
              <w:noProof/>
              <w:sz w:val="22"/>
              <w:szCs w:val="22"/>
              <w:lang w:val="es-MX" w:eastAsia="es-MX"/>
            </w:rPr>
          </w:pPr>
          <w:hyperlink w:anchor="_Toc530486807" w:history="1">
            <w:r w:rsidR="005B3619" w:rsidRPr="005B3619">
              <w:rPr>
                <w:rStyle w:val="Hipervnculo"/>
                <w:rFonts w:ascii="Palatino Linotype" w:hAnsi="Palatino Linotype"/>
                <w:b/>
                <w:noProof/>
              </w:rPr>
              <w:t>SEGUNDO. De la oportunidad y procedencia.</w:t>
            </w:r>
            <w:r w:rsidR="005B3619" w:rsidRPr="005B3619">
              <w:rPr>
                <w:rFonts w:ascii="Palatino Linotype" w:hAnsi="Palatino Linotype"/>
                <w:noProof/>
                <w:webHidden/>
              </w:rPr>
              <w:tab/>
            </w:r>
            <w:r w:rsidR="005B3619" w:rsidRPr="005B3619">
              <w:rPr>
                <w:rFonts w:ascii="Palatino Linotype" w:hAnsi="Palatino Linotype"/>
                <w:noProof/>
                <w:webHidden/>
              </w:rPr>
              <w:fldChar w:fldCharType="begin"/>
            </w:r>
            <w:r w:rsidR="005B3619" w:rsidRPr="005B3619">
              <w:rPr>
                <w:rFonts w:ascii="Palatino Linotype" w:hAnsi="Palatino Linotype"/>
                <w:noProof/>
                <w:webHidden/>
              </w:rPr>
              <w:instrText xml:space="preserve"> PAGEREF _Toc530486807 \h </w:instrText>
            </w:r>
            <w:r w:rsidR="005B3619" w:rsidRPr="005B3619">
              <w:rPr>
                <w:rFonts w:ascii="Palatino Linotype" w:hAnsi="Palatino Linotype"/>
                <w:noProof/>
                <w:webHidden/>
              </w:rPr>
            </w:r>
            <w:r w:rsidR="005B3619" w:rsidRPr="005B3619">
              <w:rPr>
                <w:rFonts w:ascii="Palatino Linotype" w:hAnsi="Palatino Linotype"/>
                <w:noProof/>
                <w:webHidden/>
              </w:rPr>
              <w:fldChar w:fldCharType="separate"/>
            </w:r>
            <w:r w:rsidR="005B3619" w:rsidRPr="005B3619">
              <w:rPr>
                <w:rFonts w:ascii="Palatino Linotype" w:hAnsi="Palatino Linotype"/>
                <w:noProof/>
                <w:webHidden/>
              </w:rPr>
              <w:t>14</w:t>
            </w:r>
            <w:r w:rsidR="005B3619" w:rsidRPr="005B3619">
              <w:rPr>
                <w:rFonts w:ascii="Palatino Linotype" w:hAnsi="Palatino Linotype"/>
                <w:noProof/>
                <w:webHidden/>
              </w:rPr>
              <w:fldChar w:fldCharType="end"/>
            </w:r>
          </w:hyperlink>
        </w:p>
        <w:p w14:paraId="0EDDF08F" w14:textId="77777777" w:rsidR="005B3619" w:rsidRPr="005B3619" w:rsidRDefault="00C436E4">
          <w:pPr>
            <w:pStyle w:val="TDC1"/>
            <w:rPr>
              <w:rFonts w:ascii="Palatino Linotype" w:hAnsi="Palatino Linotype"/>
              <w:noProof/>
              <w:sz w:val="22"/>
              <w:szCs w:val="22"/>
              <w:lang w:val="es-MX" w:eastAsia="es-MX"/>
            </w:rPr>
          </w:pPr>
          <w:hyperlink w:anchor="_Toc530486808" w:history="1">
            <w:r w:rsidR="005B3619" w:rsidRPr="005B3619">
              <w:rPr>
                <w:rStyle w:val="Hipervnculo"/>
                <w:rFonts w:ascii="Palatino Linotype" w:hAnsi="Palatino Linotype"/>
                <w:b/>
                <w:noProof/>
              </w:rPr>
              <w:t xml:space="preserve">TERCERO. Del planteamiento de la </w:t>
            </w:r>
            <w:r w:rsidR="005B3619" w:rsidRPr="005B3619">
              <w:rPr>
                <w:rStyle w:val="Hipervnculo"/>
                <w:rFonts w:ascii="Palatino Linotype" w:hAnsi="Palatino Linotype"/>
                <w:b/>
                <w:i/>
                <w:noProof/>
              </w:rPr>
              <w:t>Litis</w:t>
            </w:r>
            <w:r w:rsidR="005B3619" w:rsidRPr="005B3619">
              <w:rPr>
                <w:rStyle w:val="Hipervnculo"/>
                <w:rFonts w:ascii="Palatino Linotype" w:hAnsi="Palatino Linotype"/>
                <w:b/>
                <w:noProof/>
              </w:rPr>
              <w:t>.</w:t>
            </w:r>
            <w:r w:rsidR="005B3619" w:rsidRPr="005B3619">
              <w:rPr>
                <w:rFonts w:ascii="Palatino Linotype" w:hAnsi="Palatino Linotype"/>
                <w:noProof/>
                <w:webHidden/>
              </w:rPr>
              <w:tab/>
            </w:r>
            <w:r w:rsidR="005B3619" w:rsidRPr="005B3619">
              <w:rPr>
                <w:rFonts w:ascii="Palatino Linotype" w:hAnsi="Palatino Linotype"/>
                <w:noProof/>
                <w:webHidden/>
              </w:rPr>
              <w:fldChar w:fldCharType="begin"/>
            </w:r>
            <w:r w:rsidR="005B3619" w:rsidRPr="005B3619">
              <w:rPr>
                <w:rFonts w:ascii="Palatino Linotype" w:hAnsi="Palatino Linotype"/>
                <w:noProof/>
                <w:webHidden/>
              </w:rPr>
              <w:instrText xml:space="preserve"> PAGEREF _Toc530486808 \h </w:instrText>
            </w:r>
            <w:r w:rsidR="005B3619" w:rsidRPr="005B3619">
              <w:rPr>
                <w:rFonts w:ascii="Palatino Linotype" w:hAnsi="Palatino Linotype"/>
                <w:noProof/>
                <w:webHidden/>
              </w:rPr>
            </w:r>
            <w:r w:rsidR="005B3619" w:rsidRPr="005B3619">
              <w:rPr>
                <w:rFonts w:ascii="Palatino Linotype" w:hAnsi="Palatino Linotype"/>
                <w:noProof/>
                <w:webHidden/>
              </w:rPr>
              <w:fldChar w:fldCharType="separate"/>
            </w:r>
            <w:r w:rsidR="005B3619" w:rsidRPr="005B3619">
              <w:rPr>
                <w:rFonts w:ascii="Palatino Linotype" w:hAnsi="Palatino Linotype"/>
                <w:noProof/>
                <w:webHidden/>
              </w:rPr>
              <w:t>15</w:t>
            </w:r>
            <w:r w:rsidR="005B3619" w:rsidRPr="005B3619">
              <w:rPr>
                <w:rFonts w:ascii="Palatino Linotype" w:hAnsi="Palatino Linotype"/>
                <w:noProof/>
                <w:webHidden/>
              </w:rPr>
              <w:fldChar w:fldCharType="end"/>
            </w:r>
          </w:hyperlink>
        </w:p>
        <w:p w14:paraId="73624941" w14:textId="77777777" w:rsidR="005B3619" w:rsidRPr="005B3619" w:rsidRDefault="00C436E4">
          <w:pPr>
            <w:pStyle w:val="TDC1"/>
            <w:rPr>
              <w:rFonts w:ascii="Palatino Linotype" w:hAnsi="Palatino Linotype"/>
              <w:noProof/>
              <w:sz w:val="22"/>
              <w:szCs w:val="22"/>
              <w:lang w:val="es-MX" w:eastAsia="es-MX"/>
            </w:rPr>
          </w:pPr>
          <w:hyperlink w:anchor="_Toc530486809" w:history="1">
            <w:r w:rsidR="005B3619" w:rsidRPr="005B3619">
              <w:rPr>
                <w:rStyle w:val="Hipervnculo"/>
                <w:rFonts w:ascii="Palatino Linotype" w:hAnsi="Palatino Linotype"/>
                <w:b/>
                <w:noProof/>
              </w:rPr>
              <w:t>CUARTO.</w:t>
            </w:r>
            <w:r w:rsidR="005B3619" w:rsidRPr="005B3619">
              <w:rPr>
                <w:rStyle w:val="Hipervnculo"/>
                <w:rFonts w:ascii="Palatino Linotype" w:hAnsi="Palatino Linotype"/>
                <w:noProof/>
              </w:rPr>
              <w:t xml:space="preserve"> </w:t>
            </w:r>
            <w:r w:rsidR="005B3619" w:rsidRPr="005B3619">
              <w:rPr>
                <w:rStyle w:val="Hipervnculo"/>
                <w:rFonts w:ascii="Palatino Linotype" w:hAnsi="Palatino Linotype"/>
                <w:b/>
                <w:noProof/>
              </w:rPr>
              <w:t>Estudio y resolución del asunto.</w:t>
            </w:r>
            <w:r w:rsidR="005B3619" w:rsidRPr="005B3619">
              <w:rPr>
                <w:rFonts w:ascii="Palatino Linotype" w:hAnsi="Palatino Linotype"/>
                <w:noProof/>
                <w:webHidden/>
              </w:rPr>
              <w:tab/>
            </w:r>
            <w:r w:rsidR="005B3619" w:rsidRPr="005B3619">
              <w:rPr>
                <w:rFonts w:ascii="Palatino Linotype" w:hAnsi="Palatino Linotype"/>
                <w:noProof/>
                <w:webHidden/>
              </w:rPr>
              <w:fldChar w:fldCharType="begin"/>
            </w:r>
            <w:r w:rsidR="005B3619" w:rsidRPr="005B3619">
              <w:rPr>
                <w:rFonts w:ascii="Palatino Linotype" w:hAnsi="Palatino Linotype"/>
                <w:noProof/>
                <w:webHidden/>
              </w:rPr>
              <w:instrText xml:space="preserve"> PAGEREF _Toc530486809 \h </w:instrText>
            </w:r>
            <w:r w:rsidR="005B3619" w:rsidRPr="005B3619">
              <w:rPr>
                <w:rFonts w:ascii="Palatino Linotype" w:hAnsi="Palatino Linotype"/>
                <w:noProof/>
                <w:webHidden/>
              </w:rPr>
            </w:r>
            <w:r w:rsidR="005B3619" w:rsidRPr="005B3619">
              <w:rPr>
                <w:rFonts w:ascii="Palatino Linotype" w:hAnsi="Palatino Linotype"/>
                <w:noProof/>
                <w:webHidden/>
              </w:rPr>
              <w:fldChar w:fldCharType="separate"/>
            </w:r>
            <w:r w:rsidR="005B3619" w:rsidRPr="005B3619">
              <w:rPr>
                <w:rFonts w:ascii="Palatino Linotype" w:hAnsi="Palatino Linotype"/>
                <w:noProof/>
                <w:webHidden/>
              </w:rPr>
              <w:t>16</w:t>
            </w:r>
            <w:r w:rsidR="005B3619" w:rsidRPr="005B3619">
              <w:rPr>
                <w:rFonts w:ascii="Palatino Linotype" w:hAnsi="Palatino Linotype"/>
                <w:noProof/>
                <w:webHidden/>
              </w:rPr>
              <w:fldChar w:fldCharType="end"/>
            </w:r>
          </w:hyperlink>
        </w:p>
        <w:p w14:paraId="1CA1425E" w14:textId="77777777" w:rsidR="005B3619" w:rsidRPr="005B3619" w:rsidRDefault="00C436E4">
          <w:pPr>
            <w:pStyle w:val="TDC1"/>
            <w:rPr>
              <w:rFonts w:ascii="Palatino Linotype" w:hAnsi="Palatino Linotype"/>
              <w:noProof/>
              <w:sz w:val="22"/>
              <w:szCs w:val="22"/>
              <w:lang w:val="es-MX" w:eastAsia="es-MX"/>
            </w:rPr>
          </w:pPr>
          <w:hyperlink w:anchor="_Toc530486810" w:history="1">
            <w:r w:rsidR="005B3619" w:rsidRPr="005B3619">
              <w:rPr>
                <w:rStyle w:val="Hipervnculo"/>
                <w:rFonts w:ascii="Palatino Linotype" w:hAnsi="Palatino Linotype"/>
                <w:b/>
                <w:noProof/>
              </w:rPr>
              <w:t>QUINTO. De la vista a los órganos de control interno.</w:t>
            </w:r>
            <w:r w:rsidR="005B3619" w:rsidRPr="005B3619">
              <w:rPr>
                <w:rFonts w:ascii="Palatino Linotype" w:hAnsi="Palatino Linotype"/>
                <w:noProof/>
                <w:webHidden/>
              </w:rPr>
              <w:tab/>
            </w:r>
            <w:r w:rsidR="005B3619" w:rsidRPr="005B3619">
              <w:rPr>
                <w:rFonts w:ascii="Palatino Linotype" w:hAnsi="Palatino Linotype"/>
                <w:noProof/>
                <w:webHidden/>
              </w:rPr>
              <w:fldChar w:fldCharType="begin"/>
            </w:r>
            <w:r w:rsidR="005B3619" w:rsidRPr="005B3619">
              <w:rPr>
                <w:rFonts w:ascii="Palatino Linotype" w:hAnsi="Palatino Linotype"/>
                <w:noProof/>
                <w:webHidden/>
              </w:rPr>
              <w:instrText xml:space="preserve"> PAGEREF _Toc530486810 \h </w:instrText>
            </w:r>
            <w:r w:rsidR="005B3619" w:rsidRPr="005B3619">
              <w:rPr>
                <w:rFonts w:ascii="Palatino Linotype" w:hAnsi="Palatino Linotype"/>
                <w:noProof/>
                <w:webHidden/>
              </w:rPr>
            </w:r>
            <w:r w:rsidR="005B3619" w:rsidRPr="005B3619">
              <w:rPr>
                <w:rFonts w:ascii="Palatino Linotype" w:hAnsi="Palatino Linotype"/>
                <w:noProof/>
                <w:webHidden/>
              </w:rPr>
              <w:fldChar w:fldCharType="separate"/>
            </w:r>
            <w:r w:rsidR="005B3619" w:rsidRPr="005B3619">
              <w:rPr>
                <w:rFonts w:ascii="Palatino Linotype" w:hAnsi="Palatino Linotype"/>
                <w:noProof/>
                <w:webHidden/>
              </w:rPr>
              <w:t>25</w:t>
            </w:r>
            <w:r w:rsidR="005B3619" w:rsidRPr="005B3619">
              <w:rPr>
                <w:rFonts w:ascii="Palatino Linotype" w:hAnsi="Palatino Linotype"/>
                <w:noProof/>
                <w:webHidden/>
              </w:rPr>
              <w:fldChar w:fldCharType="end"/>
            </w:r>
          </w:hyperlink>
        </w:p>
        <w:p w14:paraId="717BDE72" w14:textId="77777777" w:rsidR="005B3619" w:rsidRPr="005B3619" w:rsidRDefault="00C436E4">
          <w:pPr>
            <w:pStyle w:val="TDC1"/>
            <w:rPr>
              <w:rFonts w:ascii="Palatino Linotype" w:hAnsi="Palatino Linotype"/>
              <w:noProof/>
              <w:sz w:val="22"/>
              <w:szCs w:val="22"/>
              <w:lang w:val="es-MX" w:eastAsia="es-MX"/>
            </w:rPr>
          </w:pPr>
          <w:hyperlink w:anchor="_Toc530486811" w:history="1">
            <w:r w:rsidR="005B3619" w:rsidRPr="005B3619">
              <w:rPr>
                <w:rStyle w:val="Hipervnculo"/>
                <w:rFonts w:ascii="Palatino Linotype" w:eastAsia="Calibri" w:hAnsi="Palatino Linotype"/>
                <w:b/>
                <w:noProof/>
                <w:lang w:val="es-ES"/>
              </w:rPr>
              <w:t>SEXTO. De la versión pública.</w:t>
            </w:r>
            <w:r w:rsidR="005B3619" w:rsidRPr="005B3619">
              <w:rPr>
                <w:rFonts w:ascii="Palatino Linotype" w:hAnsi="Palatino Linotype"/>
                <w:noProof/>
                <w:webHidden/>
              </w:rPr>
              <w:tab/>
            </w:r>
            <w:r w:rsidR="005B3619" w:rsidRPr="005B3619">
              <w:rPr>
                <w:rFonts w:ascii="Palatino Linotype" w:hAnsi="Palatino Linotype"/>
                <w:noProof/>
                <w:webHidden/>
              </w:rPr>
              <w:fldChar w:fldCharType="begin"/>
            </w:r>
            <w:r w:rsidR="005B3619" w:rsidRPr="005B3619">
              <w:rPr>
                <w:rFonts w:ascii="Palatino Linotype" w:hAnsi="Palatino Linotype"/>
                <w:noProof/>
                <w:webHidden/>
              </w:rPr>
              <w:instrText xml:space="preserve"> PAGEREF _Toc530486811 \h </w:instrText>
            </w:r>
            <w:r w:rsidR="005B3619" w:rsidRPr="005B3619">
              <w:rPr>
                <w:rFonts w:ascii="Palatino Linotype" w:hAnsi="Palatino Linotype"/>
                <w:noProof/>
                <w:webHidden/>
              </w:rPr>
            </w:r>
            <w:r w:rsidR="005B3619" w:rsidRPr="005B3619">
              <w:rPr>
                <w:rFonts w:ascii="Palatino Linotype" w:hAnsi="Palatino Linotype"/>
                <w:noProof/>
                <w:webHidden/>
              </w:rPr>
              <w:fldChar w:fldCharType="separate"/>
            </w:r>
            <w:r w:rsidR="005B3619" w:rsidRPr="005B3619">
              <w:rPr>
                <w:rFonts w:ascii="Palatino Linotype" w:hAnsi="Palatino Linotype"/>
                <w:noProof/>
                <w:webHidden/>
              </w:rPr>
              <w:t>27</w:t>
            </w:r>
            <w:r w:rsidR="005B3619" w:rsidRPr="005B3619">
              <w:rPr>
                <w:rFonts w:ascii="Palatino Linotype" w:hAnsi="Palatino Linotype"/>
                <w:noProof/>
                <w:webHidden/>
              </w:rPr>
              <w:fldChar w:fldCharType="end"/>
            </w:r>
          </w:hyperlink>
        </w:p>
        <w:p w14:paraId="1A465A5C" w14:textId="77777777" w:rsidR="005B3619" w:rsidRPr="005B3619" w:rsidRDefault="00C436E4">
          <w:pPr>
            <w:pStyle w:val="TDC1"/>
            <w:rPr>
              <w:rFonts w:ascii="Palatino Linotype" w:hAnsi="Palatino Linotype"/>
              <w:noProof/>
              <w:sz w:val="22"/>
              <w:szCs w:val="22"/>
              <w:lang w:val="es-MX" w:eastAsia="es-MX"/>
            </w:rPr>
          </w:pPr>
          <w:hyperlink w:anchor="_Toc530486813" w:history="1">
            <w:r w:rsidR="005B3619" w:rsidRPr="005B3619">
              <w:rPr>
                <w:rStyle w:val="Hipervnculo"/>
                <w:rFonts w:ascii="Palatino Linotype" w:hAnsi="Palatino Linotype"/>
                <w:b/>
                <w:noProof/>
              </w:rPr>
              <w:t>R E S O L U T I V O S</w:t>
            </w:r>
            <w:r w:rsidR="005B3619" w:rsidRPr="005B3619">
              <w:rPr>
                <w:rFonts w:ascii="Palatino Linotype" w:hAnsi="Palatino Linotype"/>
                <w:noProof/>
                <w:webHidden/>
              </w:rPr>
              <w:tab/>
            </w:r>
            <w:r w:rsidR="005B3619" w:rsidRPr="005B3619">
              <w:rPr>
                <w:rFonts w:ascii="Palatino Linotype" w:hAnsi="Palatino Linotype"/>
                <w:noProof/>
                <w:webHidden/>
              </w:rPr>
              <w:fldChar w:fldCharType="begin"/>
            </w:r>
            <w:r w:rsidR="005B3619" w:rsidRPr="005B3619">
              <w:rPr>
                <w:rFonts w:ascii="Palatino Linotype" w:hAnsi="Palatino Linotype"/>
                <w:noProof/>
                <w:webHidden/>
              </w:rPr>
              <w:instrText xml:space="preserve"> PAGEREF _Toc530486813 \h </w:instrText>
            </w:r>
            <w:r w:rsidR="005B3619" w:rsidRPr="005B3619">
              <w:rPr>
                <w:rFonts w:ascii="Palatino Linotype" w:hAnsi="Palatino Linotype"/>
                <w:noProof/>
                <w:webHidden/>
              </w:rPr>
            </w:r>
            <w:r w:rsidR="005B3619" w:rsidRPr="005B3619">
              <w:rPr>
                <w:rFonts w:ascii="Palatino Linotype" w:hAnsi="Palatino Linotype"/>
                <w:noProof/>
                <w:webHidden/>
              </w:rPr>
              <w:fldChar w:fldCharType="separate"/>
            </w:r>
            <w:r w:rsidR="005B3619" w:rsidRPr="005B3619">
              <w:rPr>
                <w:rFonts w:ascii="Palatino Linotype" w:hAnsi="Palatino Linotype"/>
                <w:noProof/>
                <w:webHidden/>
              </w:rPr>
              <w:t>36</w:t>
            </w:r>
            <w:r w:rsidR="005B3619" w:rsidRPr="005B3619">
              <w:rPr>
                <w:rFonts w:ascii="Palatino Linotype" w:hAnsi="Palatino Linotype"/>
                <w:noProof/>
                <w:webHidden/>
              </w:rPr>
              <w:fldChar w:fldCharType="end"/>
            </w:r>
          </w:hyperlink>
        </w:p>
        <w:p w14:paraId="07A9A973" w14:textId="48FA68BA" w:rsidR="00DA7E2F" w:rsidRPr="005B3619" w:rsidRDefault="00DA7E2F" w:rsidP="001F1403">
          <w:pPr>
            <w:spacing w:line="480" w:lineRule="auto"/>
            <w:rPr>
              <w:rFonts w:ascii="Palatino Linotype" w:hAnsi="Palatino Linotype"/>
            </w:rPr>
          </w:pPr>
          <w:r w:rsidRPr="005B3619">
            <w:rPr>
              <w:rFonts w:ascii="Palatino Linotype" w:hAnsi="Palatino Linotype"/>
              <w:b/>
              <w:bCs/>
              <w:lang w:val="es-ES"/>
            </w:rPr>
            <w:fldChar w:fldCharType="end"/>
          </w:r>
        </w:p>
      </w:sdtContent>
    </w:sdt>
    <w:p w14:paraId="5E41A56F" w14:textId="3D3A8610" w:rsidR="000D5A1D" w:rsidRPr="005B3619" w:rsidRDefault="000D5A1D" w:rsidP="001E74A5">
      <w:pPr>
        <w:spacing w:before="240" w:after="240" w:line="360" w:lineRule="auto"/>
        <w:ind w:left="708"/>
        <w:jc w:val="center"/>
        <w:rPr>
          <w:rFonts w:ascii="Palatino Linotype" w:hAnsi="Palatino Linotype"/>
          <w:b/>
        </w:rPr>
      </w:pPr>
    </w:p>
    <w:p w14:paraId="2DE9BBFF" w14:textId="1C2712C0" w:rsidR="00485DB6" w:rsidRPr="005B3619" w:rsidRDefault="003643B3" w:rsidP="001E74A5">
      <w:pPr>
        <w:pStyle w:val="Prrafodelista"/>
        <w:tabs>
          <w:tab w:val="left" w:pos="3465"/>
        </w:tabs>
        <w:spacing w:before="240" w:after="360" w:line="360" w:lineRule="auto"/>
        <w:jc w:val="both"/>
        <w:rPr>
          <w:rFonts w:ascii="Palatino Linotype" w:hAnsi="Palatino Linotype"/>
        </w:rPr>
      </w:pPr>
      <w:r w:rsidRPr="005B3619">
        <w:rPr>
          <w:rFonts w:ascii="Palatino Linotype" w:hAnsi="Palatino Linotype" w:cs="Arial"/>
          <w:i/>
          <w:lang w:val="es-MX"/>
        </w:rPr>
        <w:tab/>
      </w:r>
    </w:p>
    <w:p w14:paraId="74B46E54" w14:textId="77777777" w:rsidR="00E67A06" w:rsidRPr="005B3619" w:rsidRDefault="00E67A06" w:rsidP="001E74A5">
      <w:pPr>
        <w:pStyle w:val="Prrafodelista"/>
        <w:spacing w:before="240" w:after="360" w:line="360" w:lineRule="auto"/>
        <w:ind w:left="0"/>
        <w:jc w:val="both"/>
        <w:rPr>
          <w:rFonts w:ascii="Palatino Linotype" w:eastAsia="MS Gothic" w:hAnsi="Palatino Linotype" w:cs="Times New Roman"/>
          <w:b/>
          <w:color w:val="000000"/>
        </w:rPr>
      </w:pPr>
    </w:p>
    <w:p w14:paraId="74DEBDF2" w14:textId="77777777" w:rsidR="00451A94" w:rsidRPr="005B3619" w:rsidRDefault="00451A94" w:rsidP="001E74A5">
      <w:pPr>
        <w:pStyle w:val="Prrafodelista"/>
        <w:spacing w:before="240" w:after="360" w:line="360" w:lineRule="auto"/>
        <w:ind w:left="0"/>
        <w:jc w:val="both"/>
        <w:rPr>
          <w:rFonts w:ascii="Palatino Linotype" w:eastAsia="MS Gothic" w:hAnsi="Palatino Linotype" w:cs="Times New Roman"/>
          <w:b/>
          <w:color w:val="000000"/>
        </w:rPr>
      </w:pPr>
    </w:p>
    <w:p w14:paraId="73F7F940" w14:textId="50565EA2" w:rsidR="00662C69" w:rsidRPr="005B3619" w:rsidRDefault="009B11D6" w:rsidP="001E74A5">
      <w:pPr>
        <w:spacing w:before="240" w:after="240" w:line="360" w:lineRule="auto"/>
        <w:ind w:right="47"/>
        <w:jc w:val="both"/>
        <w:rPr>
          <w:rFonts w:ascii="Palatino Linotype" w:hAnsi="Palatino Linotype"/>
        </w:rPr>
      </w:pPr>
      <w:r w:rsidRPr="005B3619">
        <w:rPr>
          <w:rFonts w:ascii="Palatino Linotype" w:hAnsi="Palatino Linotype"/>
        </w:rPr>
        <w:lastRenderedPageBreak/>
        <w:t>R</w:t>
      </w:r>
      <w:r w:rsidR="00662C69" w:rsidRPr="005B3619">
        <w:rPr>
          <w:rFonts w:ascii="Palatino Linotype" w:hAnsi="Palatino Linotype"/>
        </w:rPr>
        <w:t>esolución del Pleno del Instituto de Transparencia, Acceso a la Información Pública y Protección de Datos Personales del Estado de México y Mun</w:t>
      </w:r>
      <w:r w:rsidR="000D5A1D" w:rsidRPr="005B3619">
        <w:rPr>
          <w:rFonts w:ascii="Palatino Linotype" w:hAnsi="Palatino Linotype"/>
        </w:rPr>
        <w:t>icipios, con</w:t>
      </w:r>
      <w:r w:rsidR="00662C69" w:rsidRPr="005B3619">
        <w:rPr>
          <w:rFonts w:ascii="Palatino Linotype" w:hAnsi="Palatino Linotype"/>
        </w:rPr>
        <w:t xml:space="preserve"> </w:t>
      </w:r>
      <w:r w:rsidR="00485DB6" w:rsidRPr="005B3619">
        <w:rPr>
          <w:rFonts w:ascii="Palatino Linotype" w:hAnsi="Palatino Linotype"/>
        </w:rPr>
        <w:t xml:space="preserve">domicilio </w:t>
      </w:r>
      <w:r w:rsidR="00662C69" w:rsidRPr="005B3619">
        <w:rPr>
          <w:rFonts w:ascii="Palatino Linotype" w:hAnsi="Palatino Linotype"/>
        </w:rPr>
        <w:t xml:space="preserve">en Metepec, Estado de México; de </w:t>
      </w:r>
      <w:r w:rsidR="000D5A1D" w:rsidRPr="005B3619">
        <w:rPr>
          <w:rFonts w:ascii="Palatino Linotype" w:hAnsi="Palatino Linotype"/>
        </w:rPr>
        <w:t xml:space="preserve">fecha </w:t>
      </w:r>
      <w:r w:rsidR="009A78A8" w:rsidRPr="005B3619">
        <w:rPr>
          <w:rFonts w:ascii="Palatino Linotype" w:hAnsi="Palatino Linotype"/>
        </w:rPr>
        <w:t xml:space="preserve">catorce </w:t>
      </w:r>
      <w:r w:rsidR="00470601" w:rsidRPr="005B3619">
        <w:rPr>
          <w:rFonts w:ascii="Palatino Linotype" w:hAnsi="Palatino Linotype"/>
        </w:rPr>
        <w:t>(</w:t>
      </w:r>
      <w:r w:rsidR="009A78A8" w:rsidRPr="005B3619">
        <w:rPr>
          <w:rFonts w:ascii="Palatino Linotype" w:hAnsi="Palatino Linotype"/>
        </w:rPr>
        <w:t>14</w:t>
      </w:r>
      <w:r w:rsidR="00470601" w:rsidRPr="005B3619">
        <w:rPr>
          <w:rFonts w:ascii="Palatino Linotype" w:hAnsi="Palatino Linotype"/>
        </w:rPr>
        <w:t xml:space="preserve">) </w:t>
      </w:r>
      <w:r w:rsidR="00662C69" w:rsidRPr="005B3619">
        <w:rPr>
          <w:rFonts w:ascii="Palatino Linotype" w:hAnsi="Palatino Linotype"/>
        </w:rPr>
        <w:t xml:space="preserve">de </w:t>
      </w:r>
      <w:r w:rsidR="00271E80" w:rsidRPr="005B3619">
        <w:rPr>
          <w:rFonts w:ascii="Palatino Linotype" w:hAnsi="Palatino Linotype"/>
        </w:rPr>
        <w:t>nov</w:t>
      </w:r>
      <w:r w:rsidR="007308A1" w:rsidRPr="005B3619">
        <w:rPr>
          <w:rFonts w:ascii="Palatino Linotype" w:hAnsi="Palatino Linotype"/>
        </w:rPr>
        <w:t>iembre</w:t>
      </w:r>
      <w:r w:rsidR="00470601" w:rsidRPr="005B3619">
        <w:rPr>
          <w:rFonts w:ascii="Palatino Linotype" w:hAnsi="Palatino Linotype"/>
        </w:rPr>
        <w:t xml:space="preserve"> </w:t>
      </w:r>
      <w:r w:rsidR="00662C69" w:rsidRPr="005B3619">
        <w:rPr>
          <w:rFonts w:ascii="Palatino Linotype" w:hAnsi="Palatino Linotype"/>
        </w:rPr>
        <w:t xml:space="preserve">de dos mil </w:t>
      </w:r>
      <w:r w:rsidR="00A72243" w:rsidRPr="005B3619">
        <w:rPr>
          <w:rFonts w:ascii="Palatino Linotype" w:hAnsi="Palatino Linotype"/>
        </w:rPr>
        <w:t>dieciocho</w:t>
      </w:r>
      <w:r w:rsidR="00662C69" w:rsidRPr="005B3619">
        <w:rPr>
          <w:rFonts w:ascii="Palatino Linotype" w:hAnsi="Palatino Linotype"/>
        </w:rPr>
        <w:t>.</w:t>
      </w:r>
    </w:p>
    <w:p w14:paraId="02C1324E" w14:textId="6EB7AAE6" w:rsidR="00662C69" w:rsidRPr="005B3619" w:rsidRDefault="00662C69" w:rsidP="001E74A5">
      <w:pPr>
        <w:spacing w:before="240" w:after="360" w:line="360" w:lineRule="auto"/>
        <w:jc w:val="both"/>
        <w:rPr>
          <w:rFonts w:ascii="Palatino Linotype" w:hAnsi="Palatino Linotype"/>
          <w:b/>
        </w:rPr>
      </w:pPr>
      <w:r w:rsidRPr="005B3619">
        <w:rPr>
          <w:rFonts w:ascii="Palatino Linotype" w:hAnsi="Palatino Linotype"/>
          <w:b/>
        </w:rPr>
        <w:t>VISTO</w:t>
      </w:r>
      <w:r w:rsidR="002E118F" w:rsidRPr="005B3619">
        <w:rPr>
          <w:rFonts w:ascii="Palatino Linotype" w:hAnsi="Palatino Linotype"/>
          <w:b/>
        </w:rPr>
        <w:t>S</w:t>
      </w:r>
      <w:r w:rsidRPr="005B3619">
        <w:rPr>
          <w:rFonts w:ascii="Palatino Linotype" w:hAnsi="Palatino Linotype"/>
        </w:rPr>
        <w:t xml:space="preserve"> l</w:t>
      </w:r>
      <w:r w:rsidR="002E118F" w:rsidRPr="005B3619">
        <w:rPr>
          <w:rFonts w:ascii="Palatino Linotype" w:hAnsi="Palatino Linotype"/>
        </w:rPr>
        <w:t>os</w:t>
      </w:r>
      <w:r w:rsidRPr="005B3619">
        <w:rPr>
          <w:rFonts w:ascii="Palatino Linotype" w:hAnsi="Palatino Linotype"/>
        </w:rPr>
        <w:t xml:space="preserve"> expediente</w:t>
      </w:r>
      <w:r w:rsidR="002E118F" w:rsidRPr="005B3619">
        <w:rPr>
          <w:rFonts w:ascii="Palatino Linotype" w:hAnsi="Palatino Linotype"/>
        </w:rPr>
        <w:t>s</w:t>
      </w:r>
      <w:r w:rsidRPr="005B3619">
        <w:rPr>
          <w:rFonts w:ascii="Palatino Linotype" w:hAnsi="Palatino Linotype"/>
        </w:rPr>
        <w:t xml:space="preserve"> electrónico</w:t>
      </w:r>
      <w:r w:rsidR="002E118F" w:rsidRPr="005B3619">
        <w:rPr>
          <w:rFonts w:ascii="Palatino Linotype" w:hAnsi="Palatino Linotype"/>
        </w:rPr>
        <w:t>s</w:t>
      </w:r>
      <w:r w:rsidRPr="005B3619">
        <w:rPr>
          <w:rFonts w:ascii="Palatino Linotype" w:hAnsi="Palatino Linotype"/>
        </w:rPr>
        <w:t xml:space="preserve"> for</w:t>
      </w:r>
      <w:r w:rsidR="00335BFE" w:rsidRPr="005B3619">
        <w:rPr>
          <w:rFonts w:ascii="Palatino Linotype" w:hAnsi="Palatino Linotype"/>
        </w:rPr>
        <w:t>mado</w:t>
      </w:r>
      <w:r w:rsidR="002E118F" w:rsidRPr="005B3619">
        <w:rPr>
          <w:rFonts w:ascii="Palatino Linotype" w:hAnsi="Palatino Linotype"/>
        </w:rPr>
        <w:t>s</w:t>
      </w:r>
      <w:r w:rsidR="00335BFE" w:rsidRPr="005B3619">
        <w:rPr>
          <w:rFonts w:ascii="Palatino Linotype" w:hAnsi="Palatino Linotype"/>
        </w:rPr>
        <w:t xml:space="preserve"> con motivo de los</w:t>
      </w:r>
      <w:r w:rsidRPr="005B3619">
        <w:rPr>
          <w:rFonts w:ascii="Palatino Linotype" w:hAnsi="Palatino Linotype"/>
        </w:rPr>
        <w:t xml:space="preserve"> recurso</w:t>
      </w:r>
      <w:r w:rsidR="00335BFE" w:rsidRPr="005B3619">
        <w:rPr>
          <w:rFonts w:ascii="Palatino Linotype" w:hAnsi="Palatino Linotype"/>
        </w:rPr>
        <w:t>s</w:t>
      </w:r>
      <w:r w:rsidRPr="005B3619">
        <w:rPr>
          <w:rFonts w:ascii="Palatino Linotype" w:hAnsi="Palatino Linotype"/>
        </w:rPr>
        <w:t xml:space="preserve"> de revisión </w:t>
      </w:r>
      <w:r w:rsidR="00271E80" w:rsidRPr="005B3619">
        <w:rPr>
          <w:rFonts w:ascii="Palatino Linotype" w:hAnsi="Palatino Linotype"/>
          <w:b/>
        </w:rPr>
        <w:t>03368/INFOEM/IP/RR/2018, 03369/INFOEM/IP/RR/2018, 03370/INFOEM/IP/RR/2018</w:t>
      </w:r>
      <w:r w:rsidR="00E66073" w:rsidRPr="005B3619">
        <w:rPr>
          <w:rFonts w:ascii="Palatino Linotype" w:hAnsi="Palatino Linotype"/>
          <w:b/>
        </w:rPr>
        <w:t xml:space="preserve"> </w:t>
      </w:r>
      <w:r w:rsidRPr="005B3619">
        <w:rPr>
          <w:rFonts w:ascii="Palatino Linotype" w:hAnsi="Palatino Linotype"/>
        </w:rPr>
        <w:t>promovido</w:t>
      </w:r>
      <w:r w:rsidR="00335BFE" w:rsidRPr="005B3619">
        <w:rPr>
          <w:rFonts w:ascii="Palatino Linotype" w:hAnsi="Palatino Linotype"/>
        </w:rPr>
        <w:t>s</w:t>
      </w:r>
      <w:r w:rsidRPr="005B3619">
        <w:rPr>
          <w:rFonts w:ascii="Palatino Linotype" w:hAnsi="Palatino Linotype"/>
        </w:rPr>
        <w:t xml:space="preserve"> por </w:t>
      </w:r>
      <w:r w:rsidR="00C436E4" w:rsidRPr="00C436E4">
        <w:rPr>
          <w:rFonts w:ascii="Palatino Linotype" w:hAnsi="Palatino Linotype"/>
          <w:b/>
          <w:szCs w:val="22"/>
          <w:highlight w:val="black"/>
        </w:rPr>
        <w:t>-------------------------</w:t>
      </w:r>
      <w:r w:rsidRPr="005B3619">
        <w:rPr>
          <w:rFonts w:ascii="Palatino Linotype" w:hAnsi="Palatino Linotype"/>
          <w:b/>
        </w:rPr>
        <w:t xml:space="preserve">, </w:t>
      </w:r>
      <w:r w:rsidRPr="005B3619">
        <w:rPr>
          <w:rFonts w:ascii="Palatino Linotype" w:hAnsi="Palatino Linotype" w:cs="Arial"/>
        </w:rPr>
        <w:t xml:space="preserve">en su </w:t>
      </w:r>
      <w:r w:rsidR="00D83C17" w:rsidRPr="005B3619">
        <w:rPr>
          <w:rFonts w:ascii="Palatino Linotype" w:hAnsi="Palatino Linotype" w:cs="Arial"/>
        </w:rPr>
        <w:t>calidad</w:t>
      </w:r>
      <w:r w:rsidRPr="005B3619">
        <w:rPr>
          <w:rFonts w:ascii="Palatino Linotype" w:hAnsi="Palatino Linotype" w:cs="Arial"/>
        </w:rPr>
        <w:t xml:space="preserve"> de </w:t>
      </w:r>
      <w:r w:rsidRPr="005B3619">
        <w:rPr>
          <w:rFonts w:ascii="Palatino Linotype" w:hAnsi="Palatino Linotype" w:cs="Arial"/>
          <w:b/>
        </w:rPr>
        <w:t>RECURRENTE</w:t>
      </w:r>
      <w:r w:rsidRPr="005B3619">
        <w:rPr>
          <w:rFonts w:ascii="Palatino Linotype" w:hAnsi="Palatino Linotype" w:cs="Arial"/>
        </w:rPr>
        <w:t xml:space="preserve">, en contra </w:t>
      </w:r>
      <w:r w:rsidR="0006608C" w:rsidRPr="005B3619">
        <w:rPr>
          <w:rFonts w:ascii="Palatino Linotype" w:hAnsi="Palatino Linotype" w:cs="Arial"/>
        </w:rPr>
        <w:t>de</w:t>
      </w:r>
      <w:r w:rsidR="00843908" w:rsidRPr="005B3619">
        <w:rPr>
          <w:rFonts w:ascii="Palatino Linotype" w:hAnsi="Palatino Linotype" w:cs="Arial"/>
        </w:rPr>
        <w:t xml:space="preserve"> </w:t>
      </w:r>
      <w:r w:rsidR="005D7D84" w:rsidRPr="005B3619">
        <w:rPr>
          <w:rFonts w:ascii="Palatino Linotype" w:hAnsi="Palatino Linotype" w:cs="Arial"/>
        </w:rPr>
        <w:t>las respuestas</w:t>
      </w:r>
      <w:r w:rsidR="00843908" w:rsidRPr="005B3619">
        <w:rPr>
          <w:rFonts w:ascii="Palatino Linotype" w:hAnsi="Palatino Linotype" w:cs="Arial"/>
        </w:rPr>
        <w:t xml:space="preserve"> de</w:t>
      </w:r>
      <w:r w:rsidR="007308A1" w:rsidRPr="005B3619">
        <w:rPr>
          <w:rFonts w:ascii="Palatino Linotype" w:hAnsi="Palatino Linotype" w:cs="Arial"/>
        </w:rPr>
        <w:t xml:space="preserve"> </w:t>
      </w:r>
      <w:r w:rsidR="00843908" w:rsidRPr="005B3619">
        <w:rPr>
          <w:rFonts w:ascii="Palatino Linotype" w:hAnsi="Palatino Linotype" w:cs="Arial"/>
        </w:rPr>
        <w:t>l</w:t>
      </w:r>
      <w:r w:rsidR="007308A1" w:rsidRPr="005B3619">
        <w:rPr>
          <w:rFonts w:ascii="Palatino Linotype" w:hAnsi="Palatino Linotype" w:cs="Arial"/>
        </w:rPr>
        <w:t>a</w:t>
      </w:r>
      <w:r w:rsidR="00F22527" w:rsidRPr="005B3619">
        <w:rPr>
          <w:rFonts w:ascii="Palatino Linotype" w:hAnsi="Palatino Linotype" w:cs="Arial"/>
        </w:rPr>
        <w:t xml:space="preserve"> </w:t>
      </w:r>
      <w:r w:rsidR="00271E80" w:rsidRPr="005B3619">
        <w:rPr>
          <w:rFonts w:ascii="Palatino Linotype" w:hAnsi="Palatino Linotype"/>
          <w:b/>
        </w:rPr>
        <w:t>Partido Acción Nacional</w:t>
      </w:r>
      <w:r w:rsidR="0036073F" w:rsidRPr="005B3619">
        <w:rPr>
          <w:rFonts w:ascii="Palatino Linotype" w:hAnsi="Palatino Linotype"/>
          <w:b/>
        </w:rPr>
        <w:t xml:space="preserve">, </w:t>
      </w:r>
      <w:r w:rsidRPr="005B3619">
        <w:rPr>
          <w:rFonts w:ascii="Palatino Linotype" w:hAnsi="Palatino Linotype"/>
        </w:rPr>
        <w:t>en lo sucesivo el</w:t>
      </w:r>
      <w:r w:rsidRPr="005B3619">
        <w:rPr>
          <w:rFonts w:ascii="Palatino Linotype" w:hAnsi="Palatino Linotype"/>
          <w:b/>
        </w:rPr>
        <w:t xml:space="preserve"> SUJETO OBLIGADO, </w:t>
      </w:r>
      <w:r w:rsidRPr="005B3619">
        <w:rPr>
          <w:rFonts w:ascii="Palatino Linotype" w:hAnsi="Palatino Linotype"/>
        </w:rPr>
        <w:t>se procede a dictar la presente resolución, con base en los siguientes:</w:t>
      </w:r>
    </w:p>
    <w:p w14:paraId="769E1410" w14:textId="5740327F" w:rsidR="00587366" w:rsidRPr="005B3619" w:rsidRDefault="00662C69" w:rsidP="001E74A5">
      <w:pPr>
        <w:pStyle w:val="Ttulo1"/>
        <w:spacing w:line="360" w:lineRule="auto"/>
        <w:jc w:val="center"/>
        <w:rPr>
          <w:b/>
        </w:rPr>
      </w:pPr>
      <w:bookmarkStart w:id="0" w:name="_Toc461555884"/>
      <w:bookmarkStart w:id="1" w:name="_Toc466371847"/>
      <w:bookmarkStart w:id="2" w:name="_Toc530486797"/>
      <w:r w:rsidRPr="005B3619">
        <w:rPr>
          <w:b/>
        </w:rPr>
        <w:t>ANTECEDENTES</w:t>
      </w:r>
      <w:bookmarkEnd w:id="0"/>
      <w:bookmarkEnd w:id="1"/>
      <w:bookmarkEnd w:id="2"/>
    </w:p>
    <w:p w14:paraId="1FB60AE9" w14:textId="40C3890A" w:rsidR="00DB4BEF" w:rsidRPr="005B3619" w:rsidRDefault="00CD340A" w:rsidP="00271E80">
      <w:pPr>
        <w:pStyle w:val="Prrafodelista"/>
        <w:numPr>
          <w:ilvl w:val="0"/>
          <w:numId w:val="2"/>
        </w:numPr>
        <w:spacing w:before="240" w:after="240" w:line="360" w:lineRule="auto"/>
        <w:jc w:val="both"/>
        <w:rPr>
          <w:rFonts w:ascii="Palatino Linotype" w:eastAsia="Calibri" w:hAnsi="Palatino Linotype" w:cs="Arial"/>
          <w:lang w:val="es-ES"/>
        </w:rPr>
      </w:pPr>
      <w:r w:rsidRPr="005B3619">
        <w:rPr>
          <w:rFonts w:ascii="Palatino Linotype" w:eastAsia="Calibri" w:hAnsi="Palatino Linotype" w:cs="Arial"/>
          <w:lang w:val="es-ES"/>
        </w:rPr>
        <w:t xml:space="preserve">Los días </w:t>
      </w:r>
      <w:r w:rsidR="00271E80" w:rsidRPr="005B3619">
        <w:rPr>
          <w:rFonts w:ascii="Palatino Linotype" w:eastAsia="Calibri" w:hAnsi="Palatino Linotype" w:cs="Arial"/>
          <w:lang w:val="es-ES"/>
        </w:rPr>
        <w:t>catorce (14) y dieciséis (16) de agosto</w:t>
      </w:r>
      <w:r w:rsidR="001E3F91" w:rsidRPr="005B3619">
        <w:rPr>
          <w:rFonts w:ascii="Palatino Linotype" w:eastAsia="Calibri" w:hAnsi="Palatino Linotype" w:cs="Arial"/>
          <w:lang w:val="es-ES"/>
        </w:rPr>
        <w:t xml:space="preserve"> </w:t>
      </w:r>
      <w:r w:rsidR="00AB274F" w:rsidRPr="005B3619">
        <w:rPr>
          <w:rFonts w:ascii="Palatino Linotype" w:eastAsia="Calibri" w:hAnsi="Palatino Linotype" w:cs="Arial"/>
          <w:lang w:val="es-ES"/>
        </w:rPr>
        <w:t xml:space="preserve">de </w:t>
      </w:r>
      <w:r w:rsidR="00DB4BEF" w:rsidRPr="005B3619">
        <w:rPr>
          <w:rFonts w:ascii="Palatino Linotype" w:eastAsia="Calibri" w:hAnsi="Palatino Linotype" w:cs="Arial"/>
          <w:lang w:val="es-ES"/>
        </w:rPr>
        <w:t xml:space="preserve">dos mil </w:t>
      </w:r>
      <w:r w:rsidR="00166794" w:rsidRPr="005B3619">
        <w:rPr>
          <w:rFonts w:ascii="Palatino Linotype" w:eastAsia="Calibri" w:hAnsi="Palatino Linotype" w:cs="Arial"/>
          <w:lang w:val="es-ES"/>
        </w:rPr>
        <w:t>dieci</w:t>
      </w:r>
      <w:r w:rsidR="000813F6" w:rsidRPr="005B3619">
        <w:rPr>
          <w:rFonts w:ascii="Palatino Linotype" w:eastAsia="Calibri" w:hAnsi="Palatino Linotype" w:cs="Arial"/>
          <w:lang w:val="es-ES"/>
        </w:rPr>
        <w:t>ocho</w:t>
      </w:r>
      <w:r w:rsidR="00DB4BEF" w:rsidRPr="005B3619">
        <w:rPr>
          <w:rFonts w:ascii="Palatino Linotype" w:eastAsia="Calibri" w:hAnsi="Palatino Linotype" w:cs="Arial"/>
          <w:lang w:val="es-ES"/>
        </w:rPr>
        <w:t>,</w:t>
      </w:r>
      <w:r w:rsidR="00DB4BEF" w:rsidRPr="005B3619">
        <w:rPr>
          <w:rFonts w:ascii="Palatino Linotype" w:eastAsia="Calibri" w:hAnsi="Palatino Linotype" w:cs="Times New Roman"/>
          <w:lang w:val="es-ES"/>
        </w:rPr>
        <w:t xml:space="preserve"> </w:t>
      </w:r>
      <w:r w:rsidR="00E62303" w:rsidRPr="005B3619">
        <w:rPr>
          <w:rFonts w:ascii="Palatino Linotype" w:hAnsi="Palatino Linotype"/>
          <w:b/>
          <w:szCs w:val="22"/>
        </w:rPr>
        <w:t>L</w:t>
      </w:r>
      <w:r w:rsidR="004E1406" w:rsidRPr="005B3619">
        <w:rPr>
          <w:rFonts w:ascii="Palatino Linotype" w:hAnsi="Palatino Linotype"/>
          <w:b/>
          <w:szCs w:val="22"/>
        </w:rPr>
        <w:t>A</w:t>
      </w:r>
      <w:r w:rsidR="00E62303" w:rsidRPr="005B3619">
        <w:rPr>
          <w:rFonts w:ascii="Palatino Linotype" w:hAnsi="Palatino Linotype"/>
          <w:b/>
          <w:szCs w:val="22"/>
        </w:rPr>
        <w:t xml:space="preserve"> RECURRENTE</w:t>
      </w:r>
      <w:r w:rsidR="00AB274F" w:rsidRPr="005B3619">
        <w:rPr>
          <w:rFonts w:ascii="Palatino Linotype" w:hAnsi="Palatino Linotype"/>
          <w:b/>
          <w:sz w:val="22"/>
          <w:szCs w:val="22"/>
        </w:rPr>
        <w:t xml:space="preserve">, </w:t>
      </w:r>
      <w:r w:rsidR="003116A6" w:rsidRPr="005B3619">
        <w:rPr>
          <w:rFonts w:ascii="Palatino Linotype" w:eastAsia="Calibri" w:hAnsi="Palatino Linotype" w:cs="Arial"/>
          <w:lang w:val="es-ES"/>
        </w:rPr>
        <w:t xml:space="preserve">presentó ante el </w:t>
      </w:r>
      <w:r w:rsidR="003116A6" w:rsidRPr="005B3619">
        <w:rPr>
          <w:rFonts w:ascii="Palatino Linotype" w:eastAsia="Calibri" w:hAnsi="Palatino Linotype" w:cs="Arial"/>
          <w:b/>
          <w:lang w:val="es-ES"/>
        </w:rPr>
        <w:t>SUJETO OBLIGADO</w:t>
      </w:r>
      <w:r w:rsidR="003116A6" w:rsidRPr="005B3619">
        <w:rPr>
          <w:rFonts w:ascii="Palatino Linotype" w:eastAsia="Calibri" w:hAnsi="Palatino Linotype" w:cs="Arial"/>
        </w:rPr>
        <w:t xml:space="preserve"> vía</w:t>
      </w:r>
      <w:r w:rsidR="00DB4BEF" w:rsidRPr="005B3619">
        <w:rPr>
          <w:rFonts w:ascii="Palatino Linotype" w:eastAsia="Calibri" w:hAnsi="Palatino Linotype" w:cs="Arial"/>
        </w:rPr>
        <w:t xml:space="preserve"> </w:t>
      </w:r>
      <w:r w:rsidR="00DB4BEF" w:rsidRPr="005B3619">
        <w:rPr>
          <w:rFonts w:ascii="Palatino Linotype" w:eastAsia="Calibri" w:hAnsi="Palatino Linotype" w:cs="Arial"/>
          <w:lang w:val="es-ES"/>
        </w:rPr>
        <w:t xml:space="preserve">Sistema de Acceso a la Información Mexiquense </w:t>
      </w:r>
      <w:r w:rsidR="006B7A58" w:rsidRPr="005B3619">
        <w:rPr>
          <w:rFonts w:ascii="Palatino Linotype" w:eastAsia="Calibri" w:hAnsi="Palatino Linotype" w:cs="Arial"/>
          <w:lang w:val="es-ES"/>
        </w:rPr>
        <w:t>(</w:t>
      </w:r>
      <w:r w:rsidR="00DB4BEF" w:rsidRPr="005B3619">
        <w:rPr>
          <w:rFonts w:ascii="Palatino Linotype" w:eastAsia="Calibri" w:hAnsi="Palatino Linotype" w:cs="Arial"/>
          <w:b/>
          <w:lang w:val="es-ES"/>
        </w:rPr>
        <w:t>SAIMEX</w:t>
      </w:r>
      <w:r w:rsidR="006B7A58" w:rsidRPr="005B3619">
        <w:rPr>
          <w:rFonts w:ascii="Palatino Linotype" w:eastAsia="Calibri" w:hAnsi="Palatino Linotype" w:cs="Arial"/>
          <w:b/>
          <w:lang w:val="es-ES"/>
        </w:rPr>
        <w:t>)</w:t>
      </w:r>
      <w:r w:rsidR="00DB4BEF" w:rsidRPr="005B3619">
        <w:rPr>
          <w:rFonts w:ascii="Palatino Linotype" w:eastAsia="Calibri" w:hAnsi="Palatino Linotype" w:cs="Arial"/>
          <w:lang w:val="es-ES"/>
        </w:rPr>
        <w:t>, la</w:t>
      </w:r>
      <w:r w:rsidR="003940F6" w:rsidRPr="005B3619">
        <w:rPr>
          <w:rFonts w:ascii="Palatino Linotype" w:eastAsia="Calibri" w:hAnsi="Palatino Linotype" w:cs="Arial"/>
          <w:lang w:val="es-ES"/>
        </w:rPr>
        <w:t>s</w:t>
      </w:r>
      <w:r w:rsidR="00DB4BEF" w:rsidRPr="005B3619">
        <w:rPr>
          <w:rFonts w:ascii="Palatino Linotype" w:eastAsia="Calibri" w:hAnsi="Palatino Linotype" w:cs="Arial"/>
          <w:lang w:val="es-ES"/>
        </w:rPr>
        <w:t xml:space="preserve"> solicitud</w:t>
      </w:r>
      <w:r w:rsidR="003940F6" w:rsidRPr="005B3619">
        <w:rPr>
          <w:rFonts w:ascii="Palatino Linotype" w:eastAsia="Calibri" w:hAnsi="Palatino Linotype" w:cs="Arial"/>
          <w:lang w:val="es-ES"/>
        </w:rPr>
        <w:t>es</w:t>
      </w:r>
      <w:r w:rsidR="00DB4BEF" w:rsidRPr="005B3619">
        <w:rPr>
          <w:rFonts w:ascii="Palatino Linotype" w:eastAsia="Calibri" w:hAnsi="Palatino Linotype" w:cs="Arial"/>
          <w:lang w:val="es-ES"/>
        </w:rPr>
        <w:t xml:space="preserve"> de información pública</w:t>
      </w:r>
      <w:r w:rsidR="006B7A58" w:rsidRPr="005B3619">
        <w:rPr>
          <w:rFonts w:ascii="Palatino Linotype" w:eastAsia="Calibri" w:hAnsi="Palatino Linotype" w:cs="Arial"/>
          <w:lang w:val="es-ES"/>
        </w:rPr>
        <w:t>s</w:t>
      </w:r>
      <w:r w:rsidR="00335BFE" w:rsidRPr="005B3619">
        <w:rPr>
          <w:rFonts w:ascii="Palatino Linotype" w:eastAsia="Calibri" w:hAnsi="Palatino Linotype" w:cs="Arial"/>
          <w:lang w:val="es-ES"/>
        </w:rPr>
        <w:t>,</w:t>
      </w:r>
      <w:r w:rsidR="00DB4BEF" w:rsidRPr="005B3619">
        <w:rPr>
          <w:rFonts w:ascii="Palatino Linotype" w:eastAsia="Calibri" w:hAnsi="Palatino Linotype" w:cs="Arial"/>
          <w:lang w:val="es-ES"/>
        </w:rPr>
        <w:t xml:space="preserve"> registrada</w:t>
      </w:r>
      <w:r w:rsidR="003940F6" w:rsidRPr="005B3619">
        <w:rPr>
          <w:rFonts w:ascii="Palatino Linotype" w:eastAsia="Calibri" w:hAnsi="Palatino Linotype" w:cs="Arial"/>
          <w:lang w:val="es-ES"/>
        </w:rPr>
        <w:t>s</w:t>
      </w:r>
      <w:r w:rsidR="00DB4BEF" w:rsidRPr="005B3619">
        <w:rPr>
          <w:rFonts w:ascii="Palatino Linotype" w:eastAsia="Calibri" w:hAnsi="Palatino Linotype" w:cs="Arial"/>
          <w:lang w:val="es-ES"/>
        </w:rPr>
        <w:t xml:space="preserve"> con l</w:t>
      </w:r>
      <w:r w:rsidR="003940F6" w:rsidRPr="005B3619">
        <w:rPr>
          <w:rFonts w:ascii="Palatino Linotype" w:eastAsia="Calibri" w:hAnsi="Palatino Linotype" w:cs="Arial"/>
          <w:lang w:val="es-ES"/>
        </w:rPr>
        <w:t>os</w:t>
      </w:r>
      <w:r w:rsidR="00DB4BEF" w:rsidRPr="005B3619">
        <w:rPr>
          <w:rFonts w:ascii="Palatino Linotype" w:eastAsia="Calibri" w:hAnsi="Palatino Linotype" w:cs="Arial"/>
          <w:lang w:val="es-ES"/>
        </w:rPr>
        <w:t xml:space="preserve"> número</w:t>
      </w:r>
      <w:r w:rsidR="003940F6" w:rsidRPr="005B3619">
        <w:rPr>
          <w:rFonts w:ascii="Palatino Linotype" w:eastAsia="Calibri" w:hAnsi="Palatino Linotype" w:cs="Arial"/>
          <w:lang w:val="es-ES"/>
        </w:rPr>
        <w:t>s</w:t>
      </w:r>
      <w:r w:rsidR="00DB4BEF" w:rsidRPr="005B3619">
        <w:rPr>
          <w:rFonts w:ascii="Palatino Linotype" w:eastAsia="Calibri" w:hAnsi="Palatino Linotype" w:cs="Arial"/>
          <w:lang w:val="es-ES"/>
        </w:rPr>
        <w:t xml:space="preserve"> </w:t>
      </w:r>
      <w:r w:rsidR="00271E80" w:rsidRPr="005B3619">
        <w:rPr>
          <w:rFonts w:ascii="Palatino Linotype" w:hAnsi="Palatino Linotype"/>
          <w:b/>
        </w:rPr>
        <w:t>00085/PAN/IP/2018, 00086/PAN/IP/2018 y 00087/PAN/IP/2018</w:t>
      </w:r>
      <w:r w:rsidR="00AF3D59" w:rsidRPr="005B3619">
        <w:rPr>
          <w:rFonts w:ascii="Palatino Linotype" w:hAnsi="Palatino Linotype"/>
          <w:b/>
        </w:rPr>
        <w:t>;</w:t>
      </w:r>
      <w:r w:rsidR="00DB4BEF" w:rsidRPr="005B3619">
        <w:rPr>
          <w:rFonts w:ascii="Palatino Linotype" w:eastAsia="Calibri" w:hAnsi="Palatino Linotype" w:cs="Arial"/>
          <w:lang w:val="es-ES"/>
        </w:rPr>
        <w:t xml:space="preserve"> mediante la</w:t>
      </w:r>
      <w:r w:rsidR="00DC301A" w:rsidRPr="005B3619">
        <w:rPr>
          <w:rFonts w:ascii="Palatino Linotype" w:eastAsia="Calibri" w:hAnsi="Palatino Linotype" w:cs="Arial"/>
          <w:lang w:val="es-ES"/>
        </w:rPr>
        <w:t>s</w:t>
      </w:r>
      <w:r w:rsidR="00DB4BEF" w:rsidRPr="005B3619">
        <w:rPr>
          <w:rFonts w:ascii="Palatino Linotype" w:eastAsia="Calibri" w:hAnsi="Palatino Linotype" w:cs="Arial"/>
          <w:lang w:val="es-ES"/>
        </w:rPr>
        <w:t xml:space="preserve"> cual</w:t>
      </w:r>
      <w:r w:rsidR="00DC301A" w:rsidRPr="005B3619">
        <w:rPr>
          <w:rFonts w:ascii="Palatino Linotype" w:eastAsia="Calibri" w:hAnsi="Palatino Linotype" w:cs="Arial"/>
          <w:lang w:val="es-ES"/>
        </w:rPr>
        <w:t>es</w:t>
      </w:r>
      <w:r w:rsidR="00DB4BEF" w:rsidRPr="005B3619">
        <w:rPr>
          <w:rFonts w:ascii="Palatino Linotype" w:eastAsia="Calibri" w:hAnsi="Palatino Linotype" w:cs="Arial"/>
          <w:lang w:val="es-ES"/>
        </w:rPr>
        <w:t xml:space="preserve"> solicitó:</w:t>
      </w:r>
    </w:p>
    <w:p w14:paraId="385C539A" w14:textId="77777777" w:rsidR="006A3D7A" w:rsidRPr="005B3619" w:rsidRDefault="006A3D7A" w:rsidP="001E74A5">
      <w:pPr>
        <w:pStyle w:val="Prrafodelista"/>
        <w:spacing w:before="240" w:after="240" w:line="360" w:lineRule="auto"/>
        <w:ind w:left="360"/>
        <w:jc w:val="both"/>
        <w:rPr>
          <w:rFonts w:ascii="Palatino Linotype" w:eastAsia="Calibri" w:hAnsi="Palatino Linotype" w:cs="Arial"/>
          <w:sz w:val="10"/>
          <w:lang w:val="es-ES"/>
        </w:rPr>
      </w:pPr>
    </w:p>
    <w:p w14:paraId="04F16209" w14:textId="4435585E" w:rsidR="008320B5" w:rsidRPr="005B3619" w:rsidRDefault="008320B5" w:rsidP="000B357C">
      <w:pPr>
        <w:spacing w:line="360" w:lineRule="auto"/>
        <w:ind w:left="567" w:right="333"/>
        <w:jc w:val="both"/>
        <w:rPr>
          <w:rFonts w:ascii="Palatino Linotype" w:hAnsi="Palatino Linotype"/>
          <w:i/>
          <w:color w:val="000000"/>
        </w:rPr>
      </w:pPr>
      <w:r w:rsidRPr="005B3619">
        <w:rPr>
          <w:rFonts w:ascii="Palatino Linotype" w:hAnsi="Palatino Linotype" w:cs="Arial"/>
          <w:b/>
        </w:rPr>
        <w:t>Solicitud</w:t>
      </w:r>
      <w:r w:rsidRPr="005B3619">
        <w:rPr>
          <w:rFonts w:ascii="Palatino Linotype" w:hAnsi="Palatino Linotype" w:cs="Arial"/>
        </w:rPr>
        <w:t xml:space="preserve"> </w:t>
      </w:r>
      <w:r w:rsidR="00271E80" w:rsidRPr="005B3619">
        <w:rPr>
          <w:rFonts w:ascii="Palatino Linotype" w:hAnsi="Palatino Linotype"/>
          <w:b/>
        </w:rPr>
        <w:t>00085/PAN/IP/2018</w:t>
      </w:r>
      <w:r w:rsidRPr="005B3619">
        <w:rPr>
          <w:rFonts w:ascii="Palatino Linotype" w:hAnsi="Palatino Linotype" w:cs="Arial"/>
          <w:b/>
          <w:bCs/>
        </w:rPr>
        <w:t xml:space="preserve">: </w:t>
      </w:r>
      <w:r w:rsidRPr="005B3619">
        <w:rPr>
          <w:rFonts w:ascii="Palatino Linotype" w:hAnsi="Palatino Linotype" w:cs="Arial"/>
          <w:bCs/>
          <w:i/>
        </w:rPr>
        <w:t>“</w:t>
      </w:r>
      <w:r w:rsidR="00271E80" w:rsidRPr="005B3619">
        <w:rPr>
          <w:rFonts w:ascii="Palatino Linotype" w:hAnsi="Palatino Linotype" w:cs="Arial"/>
          <w:bCs/>
          <w:i/>
        </w:rPr>
        <w:t xml:space="preserve">Solicito me proporcione la </w:t>
      </w:r>
      <w:proofErr w:type="spellStart"/>
      <w:r w:rsidR="00271E80" w:rsidRPr="005B3619">
        <w:rPr>
          <w:rFonts w:ascii="Palatino Linotype" w:hAnsi="Palatino Linotype" w:cs="Arial"/>
          <w:bCs/>
          <w:i/>
        </w:rPr>
        <w:t>version</w:t>
      </w:r>
      <w:proofErr w:type="spellEnd"/>
      <w:r w:rsidR="00271E80" w:rsidRPr="005B3619">
        <w:rPr>
          <w:rFonts w:ascii="Palatino Linotype" w:hAnsi="Palatino Linotype" w:cs="Arial"/>
          <w:bCs/>
          <w:i/>
        </w:rPr>
        <w:t xml:space="preserve"> publica de los </w:t>
      </w:r>
      <w:proofErr w:type="spellStart"/>
      <w:r w:rsidR="00271E80" w:rsidRPr="005B3619">
        <w:rPr>
          <w:rFonts w:ascii="Palatino Linotype" w:hAnsi="Palatino Linotype" w:cs="Arial"/>
          <w:bCs/>
          <w:i/>
        </w:rPr>
        <w:t>Curriculum</w:t>
      </w:r>
      <w:proofErr w:type="spellEnd"/>
      <w:r w:rsidR="00271E80" w:rsidRPr="005B3619">
        <w:rPr>
          <w:rFonts w:ascii="Palatino Linotype" w:hAnsi="Palatino Linotype" w:cs="Arial"/>
          <w:bCs/>
          <w:i/>
        </w:rPr>
        <w:t xml:space="preserve"> vitae de los recientes candidatos electos al H Ayuntamiento de </w:t>
      </w:r>
      <w:proofErr w:type="spellStart"/>
      <w:r w:rsidR="00271E80" w:rsidRPr="005B3619">
        <w:rPr>
          <w:rFonts w:ascii="Palatino Linotype" w:hAnsi="Palatino Linotype" w:cs="Arial"/>
          <w:bCs/>
          <w:i/>
        </w:rPr>
        <w:t>Apaxco</w:t>
      </w:r>
      <w:proofErr w:type="spellEnd"/>
      <w:r w:rsidR="00271E80" w:rsidRPr="005B3619">
        <w:rPr>
          <w:rFonts w:ascii="Palatino Linotype" w:hAnsi="Palatino Linotype" w:cs="Arial"/>
          <w:bCs/>
          <w:i/>
        </w:rPr>
        <w:t xml:space="preserve">, tanto propietarios como suplentes del Partido </w:t>
      </w:r>
      <w:proofErr w:type="spellStart"/>
      <w:r w:rsidR="00271E80" w:rsidRPr="005B3619">
        <w:rPr>
          <w:rFonts w:ascii="Palatino Linotype" w:hAnsi="Palatino Linotype" w:cs="Arial"/>
          <w:bCs/>
          <w:i/>
        </w:rPr>
        <w:t>Accion</w:t>
      </w:r>
      <w:proofErr w:type="spellEnd"/>
      <w:r w:rsidR="00271E80" w:rsidRPr="005B3619">
        <w:rPr>
          <w:rFonts w:ascii="Palatino Linotype" w:hAnsi="Palatino Linotype" w:cs="Arial"/>
          <w:bCs/>
          <w:i/>
        </w:rPr>
        <w:t xml:space="preserve"> Nacional en el municipio de </w:t>
      </w:r>
      <w:proofErr w:type="spellStart"/>
      <w:r w:rsidR="00271E80" w:rsidRPr="005B3619">
        <w:rPr>
          <w:rFonts w:ascii="Palatino Linotype" w:hAnsi="Palatino Linotype" w:cs="Arial"/>
          <w:bCs/>
          <w:i/>
        </w:rPr>
        <w:t>Apaxco</w:t>
      </w:r>
      <w:proofErr w:type="spellEnd"/>
      <w:r w:rsidR="00271E80" w:rsidRPr="005B3619">
        <w:rPr>
          <w:rFonts w:ascii="Palatino Linotype" w:hAnsi="Palatino Linotype" w:cs="Arial"/>
          <w:bCs/>
          <w:i/>
        </w:rPr>
        <w:t xml:space="preserve">, Estado de </w:t>
      </w:r>
      <w:proofErr w:type="spellStart"/>
      <w:r w:rsidR="00271E80" w:rsidRPr="005B3619">
        <w:rPr>
          <w:rFonts w:ascii="Palatino Linotype" w:hAnsi="Palatino Linotype" w:cs="Arial"/>
          <w:bCs/>
          <w:i/>
        </w:rPr>
        <w:t>Mexico</w:t>
      </w:r>
      <w:proofErr w:type="spellEnd"/>
      <w:r w:rsidR="00271E80" w:rsidRPr="005B3619">
        <w:rPr>
          <w:rFonts w:ascii="Palatino Linotype" w:hAnsi="Palatino Linotype" w:cs="Arial"/>
          <w:bCs/>
          <w:i/>
        </w:rPr>
        <w:t xml:space="preserve">, mismos que a </w:t>
      </w:r>
      <w:proofErr w:type="spellStart"/>
      <w:r w:rsidR="00271E80" w:rsidRPr="005B3619">
        <w:rPr>
          <w:rFonts w:ascii="Palatino Linotype" w:hAnsi="Palatino Linotype" w:cs="Arial"/>
          <w:bCs/>
          <w:i/>
        </w:rPr>
        <w:t>continuacion</w:t>
      </w:r>
      <w:proofErr w:type="spellEnd"/>
      <w:r w:rsidR="00271E80" w:rsidRPr="005B3619">
        <w:rPr>
          <w:rFonts w:ascii="Palatino Linotype" w:hAnsi="Palatino Linotype" w:cs="Arial"/>
          <w:bCs/>
          <w:i/>
        </w:rPr>
        <w:t xml:space="preserve"> menciono: Alcalde Daniel Parra Ángeles Daniel Trejo Cruz Sindico Susana Sánchez Cruz Vanesa </w:t>
      </w:r>
      <w:proofErr w:type="spellStart"/>
      <w:r w:rsidR="00271E80" w:rsidRPr="005B3619">
        <w:rPr>
          <w:rFonts w:ascii="Palatino Linotype" w:hAnsi="Palatino Linotype" w:cs="Arial"/>
          <w:bCs/>
          <w:i/>
        </w:rPr>
        <w:t>Yoselin</w:t>
      </w:r>
      <w:proofErr w:type="spellEnd"/>
      <w:r w:rsidR="00271E80" w:rsidRPr="005B3619">
        <w:rPr>
          <w:rFonts w:ascii="Palatino Linotype" w:hAnsi="Palatino Linotype" w:cs="Arial"/>
          <w:bCs/>
          <w:i/>
        </w:rPr>
        <w:t xml:space="preserve"> </w:t>
      </w:r>
      <w:r w:rsidR="00271E80" w:rsidRPr="005B3619">
        <w:rPr>
          <w:rFonts w:ascii="Palatino Linotype" w:hAnsi="Palatino Linotype" w:cs="Arial"/>
          <w:bCs/>
          <w:i/>
        </w:rPr>
        <w:lastRenderedPageBreak/>
        <w:t xml:space="preserve">Márquez López Regidor 1 Pablo Balderas Vázquez Abraham Curiel Reyna Regidor 2 Tania Bonilla Ramírez </w:t>
      </w:r>
      <w:proofErr w:type="spellStart"/>
      <w:r w:rsidR="00271E80" w:rsidRPr="005B3619">
        <w:rPr>
          <w:rFonts w:ascii="Palatino Linotype" w:hAnsi="Palatino Linotype" w:cs="Arial"/>
          <w:bCs/>
          <w:i/>
        </w:rPr>
        <w:t>Lizeth</w:t>
      </w:r>
      <w:proofErr w:type="spellEnd"/>
      <w:r w:rsidR="00271E80" w:rsidRPr="005B3619">
        <w:rPr>
          <w:rFonts w:ascii="Palatino Linotype" w:hAnsi="Palatino Linotype" w:cs="Arial"/>
          <w:bCs/>
          <w:i/>
        </w:rPr>
        <w:t xml:space="preserve"> Jazmín Sánchez Cruz Regidor 3 Juan Orlando Ramírez Monroy Erick Porras Gómez Regidor 4 Tita Ramona Hernández Silva María Guadalupe Rubio Moreno Regidor 5 José Sánchez Estrada Gilberto López Sánchez Regidor 6 Laura Benítez Mendoza Georgina Patricia Ávila </w:t>
      </w:r>
      <w:proofErr w:type="spellStart"/>
      <w:r w:rsidR="00271E80" w:rsidRPr="005B3619">
        <w:rPr>
          <w:rFonts w:ascii="Palatino Linotype" w:hAnsi="Palatino Linotype" w:cs="Arial"/>
          <w:bCs/>
          <w:i/>
        </w:rPr>
        <w:t>Urban</w:t>
      </w:r>
      <w:proofErr w:type="spellEnd"/>
      <w:r w:rsidRPr="005B3619">
        <w:rPr>
          <w:rFonts w:ascii="Palatino Linotype" w:hAnsi="Palatino Linotype"/>
          <w:i/>
          <w:color w:val="000000"/>
        </w:rPr>
        <w:t>”</w:t>
      </w:r>
    </w:p>
    <w:p w14:paraId="01BCFE07" w14:textId="77777777" w:rsidR="009317C0" w:rsidRPr="005B3619" w:rsidRDefault="009317C0" w:rsidP="000B357C">
      <w:pPr>
        <w:spacing w:line="360" w:lineRule="auto"/>
        <w:ind w:left="567" w:right="333"/>
        <w:jc w:val="both"/>
        <w:rPr>
          <w:rFonts w:ascii="Palatino Linotype" w:hAnsi="Palatino Linotype"/>
          <w:i/>
          <w:color w:val="000000"/>
        </w:rPr>
      </w:pPr>
    </w:p>
    <w:p w14:paraId="37D242BD" w14:textId="26774EFD" w:rsidR="008320B5" w:rsidRPr="005B3619" w:rsidRDefault="008320B5" w:rsidP="000B357C">
      <w:pPr>
        <w:spacing w:line="360" w:lineRule="auto"/>
        <w:ind w:left="567" w:right="333"/>
        <w:jc w:val="both"/>
        <w:rPr>
          <w:rFonts w:ascii="Palatino Linotype" w:hAnsi="Palatino Linotype"/>
          <w:i/>
          <w:color w:val="000000"/>
        </w:rPr>
      </w:pPr>
      <w:r w:rsidRPr="005B3619">
        <w:rPr>
          <w:rFonts w:ascii="Palatino Linotype" w:hAnsi="Palatino Linotype" w:cs="Arial"/>
          <w:b/>
        </w:rPr>
        <w:t>Solicitud</w:t>
      </w:r>
      <w:r w:rsidRPr="005B3619">
        <w:rPr>
          <w:rFonts w:ascii="Palatino Linotype" w:hAnsi="Palatino Linotype" w:cs="Arial"/>
        </w:rPr>
        <w:t xml:space="preserve"> </w:t>
      </w:r>
      <w:r w:rsidR="00271E80" w:rsidRPr="005B3619">
        <w:rPr>
          <w:rFonts w:ascii="Palatino Linotype" w:hAnsi="Palatino Linotype"/>
          <w:b/>
        </w:rPr>
        <w:t>00086/PAN/IP/2018</w:t>
      </w:r>
      <w:r w:rsidRPr="005B3619">
        <w:rPr>
          <w:rFonts w:ascii="Palatino Linotype" w:hAnsi="Palatino Linotype" w:cs="Arial"/>
          <w:b/>
          <w:bCs/>
        </w:rPr>
        <w:t xml:space="preserve">: </w:t>
      </w:r>
      <w:r w:rsidR="00157CD2" w:rsidRPr="005B3619">
        <w:rPr>
          <w:rFonts w:ascii="Palatino Linotype" w:hAnsi="Palatino Linotype" w:cs="Arial"/>
          <w:bCs/>
        </w:rPr>
        <w:t>“</w:t>
      </w:r>
      <w:r w:rsidR="00271E80" w:rsidRPr="005B3619">
        <w:rPr>
          <w:rFonts w:ascii="Palatino Linotype" w:hAnsi="Palatino Linotype" w:cs="Arial"/>
          <w:bCs/>
          <w:i/>
        </w:rPr>
        <w:t xml:space="preserve">Solicito me proporcione la </w:t>
      </w:r>
      <w:proofErr w:type="spellStart"/>
      <w:r w:rsidR="00271E80" w:rsidRPr="005B3619">
        <w:rPr>
          <w:rFonts w:ascii="Palatino Linotype" w:hAnsi="Palatino Linotype" w:cs="Arial"/>
          <w:bCs/>
          <w:i/>
        </w:rPr>
        <w:t>version</w:t>
      </w:r>
      <w:proofErr w:type="spellEnd"/>
      <w:r w:rsidR="00271E80" w:rsidRPr="005B3619">
        <w:rPr>
          <w:rFonts w:ascii="Palatino Linotype" w:hAnsi="Palatino Linotype" w:cs="Arial"/>
          <w:bCs/>
          <w:i/>
        </w:rPr>
        <w:t xml:space="preserve"> publica de los </w:t>
      </w:r>
      <w:proofErr w:type="spellStart"/>
      <w:r w:rsidR="00271E80" w:rsidRPr="005B3619">
        <w:rPr>
          <w:rFonts w:ascii="Palatino Linotype" w:hAnsi="Palatino Linotype" w:cs="Arial"/>
          <w:bCs/>
          <w:i/>
        </w:rPr>
        <w:t>Curriculum</w:t>
      </w:r>
      <w:proofErr w:type="spellEnd"/>
      <w:r w:rsidR="00271E80" w:rsidRPr="005B3619">
        <w:rPr>
          <w:rFonts w:ascii="Palatino Linotype" w:hAnsi="Palatino Linotype" w:cs="Arial"/>
          <w:bCs/>
          <w:i/>
        </w:rPr>
        <w:t xml:space="preserve"> vitae de los recientes candidatos electos al H Ayuntamiento de </w:t>
      </w:r>
      <w:proofErr w:type="spellStart"/>
      <w:r w:rsidR="00271E80" w:rsidRPr="005B3619">
        <w:rPr>
          <w:rFonts w:ascii="Palatino Linotype" w:hAnsi="Palatino Linotype" w:cs="Arial"/>
          <w:bCs/>
          <w:i/>
        </w:rPr>
        <w:t>Apaxco</w:t>
      </w:r>
      <w:proofErr w:type="spellEnd"/>
      <w:r w:rsidR="00271E80" w:rsidRPr="005B3619">
        <w:rPr>
          <w:rFonts w:ascii="Palatino Linotype" w:hAnsi="Palatino Linotype" w:cs="Arial"/>
          <w:bCs/>
          <w:i/>
        </w:rPr>
        <w:t xml:space="preserve">, tanto propietarios como suplentes del Partido </w:t>
      </w:r>
      <w:proofErr w:type="spellStart"/>
      <w:r w:rsidR="00271E80" w:rsidRPr="005B3619">
        <w:rPr>
          <w:rFonts w:ascii="Palatino Linotype" w:hAnsi="Palatino Linotype" w:cs="Arial"/>
          <w:bCs/>
          <w:i/>
        </w:rPr>
        <w:t>Accion</w:t>
      </w:r>
      <w:proofErr w:type="spellEnd"/>
      <w:r w:rsidR="00271E80" w:rsidRPr="005B3619">
        <w:rPr>
          <w:rFonts w:ascii="Palatino Linotype" w:hAnsi="Palatino Linotype" w:cs="Arial"/>
          <w:bCs/>
          <w:i/>
        </w:rPr>
        <w:t xml:space="preserve"> Nacional en el municipio de </w:t>
      </w:r>
      <w:proofErr w:type="spellStart"/>
      <w:r w:rsidR="00271E80" w:rsidRPr="005B3619">
        <w:rPr>
          <w:rFonts w:ascii="Palatino Linotype" w:hAnsi="Palatino Linotype" w:cs="Arial"/>
          <w:bCs/>
          <w:i/>
        </w:rPr>
        <w:t>Apaxco</w:t>
      </w:r>
      <w:proofErr w:type="spellEnd"/>
      <w:r w:rsidR="00271E80" w:rsidRPr="005B3619">
        <w:rPr>
          <w:rFonts w:ascii="Palatino Linotype" w:hAnsi="Palatino Linotype" w:cs="Arial"/>
          <w:bCs/>
          <w:i/>
        </w:rPr>
        <w:t xml:space="preserve">, Estado de </w:t>
      </w:r>
      <w:proofErr w:type="spellStart"/>
      <w:r w:rsidR="00271E80" w:rsidRPr="005B3619">
        <w:rPr>
          <w:rFonts w:ascii="Palatino Linotype" w:hAnsi="Palatino Linotype" w:cs="Arial"/>
          <w:bCs/>
          <w:i/>
        </w:rPr>
        <w:t>Mexico</w:t>
      </w:r>
      <w:proofErr w:type="spellEnd"/>
      <w:r w:rsidR="00271E80" w:rsidRPr="005B3619">
        <w:rPr>
          <w:rFonts w:ascii="Palatino Linotype" w:hAnsi="Palatino Linotype" w:cs="Arial"/>
          <w:bCs/>
          <w:i/>
        </w:rPr>
        <w:t xml:space="preserve">, mismos que a </w:t>
      </w:r>
      <w:proofErr w:type="spellStart"/>
      <w:r w:rsidR="00271E80" w:rsidRPr="005B3619">
        <w:rPr>
          <w:rFonts w:ascii="Palatino Linotype" w:hAnsi="Palatino Linotype" w:cs="Arial"/>
          <w:bCs/>
          <w:i/>
        </w:rPr>
        <w:t>continuacion</w:t>
      </w:r>
      <w:proofErr w:type="spellEnd"/>
      <w:r w:rsidR="00271E80" w:rsidRPr="005B3619">
        <w:rPr>
          <w:rFonts w:ascii="Palatino Linotype" w:hAnsi="Palatino Linotype" w:cs="Arial"/>
          <w:bCs/>
          <w:i/>
        </w:rPr>
        <w:t xml:space="preserve"> menciono Alcalde PROPIETARIO: Daniel Parra Ángeles SUPLENTE: Daniel Trejo Cruz Sindico </w:t>
      </w:r>
      <w:proofErr w:type="spellStart"/>
      <w:r w:rsidR="00271E80" w:rsidRPr="005B3619">
        <w:rPr>
          <w:rFonts w:ascii="Palatino Linotype" w:hAnsi="Palatino Linotype" w:cs="Arial"/>
          <w:bCs/>
          <w:i/>
        </w:rPr>
        <w:t>PROPIETARIA:Susana</w:t>
      </w:r>
      <w:proofErr w:type="spellEnd"/>
      <w:r w:rsidR="00271E80" w:rsidRPr="005B3619">
        <w:rPr>
          <w:rFonts w:ascii="Palatino Linotype" w:hAnsi="Palatino Linotype" w:cs="Arial"/>
          <w:bCs/>
          <w:i/>
        </w:rPr>
        <w:t xml:space="preserve"> Sánchez Cruz SUPLENTE: Vanesa </w:t>
      </w:r>
      <w:proofErr w:type="spellStart"/>
      <w:r w:rsidR="00271E80" w:rsidRPr="005B3619">
        <w:rPr>
          <w:rFonts w:ascii="Palatino Linotype" w:hAnsi="Palatino Linotype" w:cs="Arial"/>
          <w:bCs/>
          <w:i/>
        </w:rPr>
        <w:t>Yoselin</w:t>
      </w:r>
      <w:proofErr w:type="spellEnd"/>
      <w:r w:rsidR="00271E80" w:rsidRPr="005B3619">
        <w:rPr>
          <w:rFonts w:ascii="Palatino Linotype" w:hAnsi="Palatino Linotype" w:cs="Arial"/>
          <w:bCs/>
          <w:i/>
        </w:rPr>
        <w:t xml:space="preserve"> Márquez López Regidor 1 PROPIETARIO: Pablo Balderas Vázquez SUPLENTE: Abraham Curiel Reyna Regidor 2 PROPIETARIO: Tania Bonilla Ramírez SUPLENTE: </w:t>
      </w:r>
      <w:proofErr w:type="spellStart"/>
      <w:r w:rsidR="00271E80" w:rsidRPr="005B3619">
        <w:rPr>
          <w:rFonts w:ascii="Palatino Linotype" w:hAnsi="Palatino Linotype" w:cs="Arial"/>
          <w:bCs/>
          <w:i/>
        </w:rPr>
        <w:t>Lizeth</w:t>
      </w:r>
      <w:proofErr w:type="spellEnd"/>
      <w:r w:rsidR="00271E80" w:rsidRPr="005B3619">
        <w:rPr>
          <w:rFonts w:ascii="Palatino Linotype" w:hAnsi="Palatino Linotype" w:cs="Arial"/>
          <w:bCs/>
          <w:i/>
        </w:rPr>
        <w:t xml:space="preserve"> Jazmín Sánchez Cruz Regidor 3 PROPIETARIO: Juan Orlando Ramírez Monroy SUPLENTE: Erick Porras Gómez Regidor 4 PROPIETARIO: Tita Ramona Hernández Silva SUPLENTE: María Guadalupe Rubio Moreno Regidor 5 PROPIETARIO: José Sánchez Estrada SUPLENTE: Gilberto López Sánchez Regidor 6 </w:t>
      </w:r>
      <w:proofErr w:type="spellStart"/>
      <w:r w:rsidR="00271E80" w:rsidRPr="005B3619">
        <w:rPr>
          <w:rFonts w:ascii="Palatino Linotype" w:hAnsi="Palatino Linotype" w:cs="Arial"/>
          <w:bCs/>
          <w:i/>
        </w:rPr>
        <w:t>PROPIETARIO:Laura</w:t>
      </w:r>
      <w:proofErr w:type="spellEnd"/>
      <w:r w:rsidR="00271E80" w:rsidRPr="005B3619">
        <w:rPr>
          <w:rFonts w:ascii="Palatino Linotype" w:hAnsi="Palatino Linotype" w:cs="Arial"/>
          <w:bCs/>
          <w:i/>
        </w:rPr>
        <w:t xml:space="preserve"> Benítez Mendoza SUPLENTE: Georgina Patricia Ávila </w:t>
      </w:r>
      <w:proofErr w:type="spellStart"/>
      <w:r w:rsidR="00271E80" w:rsidRPr="005B3619">
        <w:rPr>
          <w:rFonts w:ascii="Palatino Linotype" w:hAnsi="Palatino Linotype" w:cs="Arial"/>
          <w:bCs/>
          <w:i/>
        </w:rPr>
        <w:t>Urban</w:t>
      </w:r>
      <w:proofErr w:type="spellEnd"/>
      <w:r w:rsidRPr="005B3619">
        <w:rPr>
          <w:rFonts w:ascii="Palatino Linotype" w:hAnsi="Palatino Linotype"/>
          <w:i/>
          <w:color w:val="000000"/>
        </w:rPr>
        <w:t>”</w:t>
      </w:r>
    </w:p>
    <w:p w14:paraId="5F4160D4" w14:textId="77777777" w:rsidR="00271E80" w:rsidRPr="005B3619" w:rsidRDefault="00271E80" w:rsidP="000B357C">
      <w:pPr>
        <w:spacing w:line="360" w:lineRule="auto"/>
        <w:ind w:left="567" w:right="333"/>
        <w:jc w:val="both"/>
        <w:rPr>
          <w:rFonts w:ascii="Palatino Linotype" w:hAnsi="Palatino Linotype"/>
          <w:i/>
          <w:color w:val="000000"/>
        </w:rPr>
      </w:pPr>
    </w:p>
    <w:p w14:paraId="4A670E12" w14:textId="3ACFCDC6" w:rsidR="00271E80" w:rsidRPr="005B3619" w:rsidRDefault="00271E80" w:rsidP="00271E80">
      <w:pPr>
        <w:spacing w:line="360" w:lineRule="auto"/>
        <w:ind w:left="567" w:right="333"/>
        <w:jc w:val="both"/>
        <w:rPr>
          <w:rFonts w:ascii="Palatino Linotype" w:hAnsi="Palatino Linotype"/>
          <w:i/>
          <w:color w:val="000000"/>
        </w:rPr>
      </w:pPr>
      <w:r w:rsidRPr="005B3619">
        <w:rPr>
          <w:rFonts w:ascii="Palatino Linotype" w:hAnsi="Palatino Linotype" w:cs="Arial"/>
          <w:b/>
        </w:rPr>
        <w:t>Solicitud</w:t>
      </w:r>
      <w:r w:rsidRPr="005B3619">
        <w:rPr>
          <w:rFonts w:ascii="Palatino Linotype" w:hAnsi="Palatino Linotype" w:cs="Arial"/>
        </w:rPr>
        <w:t xml:space="preserve"> </w:t>
      </w:r>
      <w:r w:rsidRPr="005B3619">
        <w:rPr>
          <w:rFonts w:ascii="Palatino Linotype" w:hAnsi="Palatino Linotype"/>
          <w:b/>
        </w:rPr>
        <w:t>00087/PAN/IP/2018</w:t>
      </w:r>
      <w:r w:rsidRPr="005B3619">
        <w:rPr>
          <w:rFonts w:ascii="Palatino Linotype" w:hAnsi="Palatino Linotype" w:cs="Arial"/>
          <w:b/>
          <w:bCs/>
        </w:rPr>
        <w:t xml:space="preserve">: </w:t>
      </w:r>
      <w:r w:rsidRPr="005B3619">
        <w:rPr>
          <w:rFonts w:ascii="Palatino Linotype" w:hAnsi="Palatino Linotype" w:cs="Arial"/>
          <w:bCs/>
        </w:rPr>
        <w:t>“</w:t>
      </w:r>
      <w:r w:rsidRPr="005B3619">
        <w:rPr>
          <w:rFonts w:ascii="Palatino Linotype" w:hAnsi="Palatino Linotype" w:cs="Arial"/>
          <w:bCs/>
          <w:i/>
        </w:rPr>
        <w:t xml:space="preserve">Solicito me proporcione la </w:t>
      </w:r>
      <w:proofErr w:type="spellStart"/>
      <w:r w:rsidRPr="005B3619">
        <w:rPr>
          <w:rFonts w:ascii="Palatino Linotype" w:hAnsi="Palatino Linotype" w:cs="Arial"/>
          <w:bCs/>
          <w:i/>
        </w:rPr>
        <w:t>version</w:t>
      </w:r>
      <w:proofErr w:type="spellEnd"/>
      <w:r w:rsidRPr="005B3619">
        <w:rPr>
          <w:rFonts w:ascii="Palatino Linotype" w:hAnsi="Palatino Linotype" w:cs="Arial"/>
          <w:bCs/>
          <w:i/>
        </w:rPr>
        <w:t xml:space="preserve"> publica de los </w:t>
      </w:r>
      <w:proofErr w:type="spellStart"/>
      <w:r w:rsidRPr="005B3619">
        <w:rPr>
          <w:rFonts w:ascii="Palatino Linotype" w:hAnsi="Palatino Linotype" w:cs="Arial"/>
          <w:bCs/>
          <w:i/>
        </w:rPr>
        <w:t>Curriculum</w:t>
      </w:r>
      <w:proofErr w:type="spellEnd"/>
      <w:r w:rsidRPr="005B3619">
        <w:rPr>
          <w:rFonts w:ascii="Palatino Linotype" w:hAnsi="Palatino Linotype" w:cs="Arial"/>
          <w:bCs/>
          <w:i/>
        </w:rPr>
        <w:t xml:space="preserve"> vitae de los recientes candidatos electos al H Ayuntamiento de </w:t>
      </w:r>
      <w:proofErr w:type="spellStart"/>
      <w:r w:rsidRPr="005B3619">
        <w:rPr>
          <w:rFonts w:ascii="Palatino Linotype" w:hAnsi="Palatino Linotype" w:cs="Arial"/>
          <w:bCs/>
          <w:i/>
        </w:rPr>
        <w:t>Apaxco</w:t>
      </w:r>
      <w:proofErr w:type="spellEnd"/>
      <w:r w:rsidRPr="005B3619">
        <w:rPr>
          <w:rFonts w:ascii="Palatino Linotype" w:hAnsi="Palatino Linotype" w:cs="Arial"/>
          <w:bCs/>
          <w:i/>
        </w:rPr>
        <w:t xml:space="preserve"> </w:t>
      </w:r>
      <w:proofErr w:type="spellStart"/>
      <w:r w:rsidRPr="005B3619">
        <w:rPr>
          <w:rFonts w:ascii="Palatino Linotype" w:hAnsi="Palatino Linotype" w:cs="Arial"/>
          <w:bCs/>
          <w:i/>
        </w:rPr>
        <w:t>Esyado</w:t>
      </w:r>
      <w:proofErr w:type="spellEnd"/>
      <w:r w:rsidRPr="005B3619">
        <w:rPr>
          <w:rFonts w:ascii="Palatino Linotype" w:hAnsi="Palatino Linotype" w:cs="Arial"/>
          <w:bCs/>
          <w:i/>
        </w:rPr>
        <w:t xml:space="preserve"> de México, tanto propietarios como suplentes del Partido </w:t>
      </w:r>
      <w:proofErr w:type="spellStart"/>
      <w:r w:rsidRPr="005B3619">
        <w:rPr>
          <w:rFonts w:ascii="Palatino Linotype" w:hAnsi="Palatino Linotype" w:cs="Arial"/>
          <w:bCs/>
          <w:i/>
        </w:rPr>
        <w:t>Accion</w:t>
      </w:r>
      <w:proofErr w:type="spellEnd"/>
      <w:r w:rsidRPr="005B3619">
        <w:rPr>
          <w:rFonts w:ascii="Palatino Linotype" w:hAnsi="Palatino Linotype" w:cs="Arial"/>
          <w:bCs/>
          <w:i/>
        </w:rPr>
        <w:t xml:space="preserve"> Nacional </w:t>
      </w:r>
      <w:r w:rsidRPr="005B3619">
        <w:rPr>
          <w:rFonts w:ascii="Palatino Linotype" w:hAnsi="Palatino Linotype" w:cs="Arial"/>
          <w:bCs/>
          <w:i/>
        </w:rPr>
        <w:lastRenderedPageBreak/>
        <w:t xml:space="preserve">en el municipio de </w:t>
      </w:r>
      <w:proofErr w:type="spellStart"/>
      <w:r w:rsidRPr="005B3619">
        <w:rPr>
          <w:rFonts w:ascii="Palatino Linotype" w:hAnsi="Palatino Linotype" w:cs="Arial"/>
          <w:bCs/>
          <w:i/>
        </w:rPr>
        <w:t>Apaxco</w:t>
      </w:r>
      <w:proofErr w:type="spellEnd"/>
      <w:r w:rsidRPr="005B3619">
        <w:rPr>
          <w:rFonts w:ascii="Palatino Linotype" w:hAnsi="Palatino Linotype" w:cs="Arial"/>
          <w:bCs/>
          <w:i/>
        </w:rPr>
        <w:t xml:space="preserve">, Estado de </w:t>
      </w:r>
      <w:proofErr w:type="spellStart"/>
      <w:r w:rsidRPr="005B3619">
        <w:rPr>
          <w:rFonts w:ascii="Palatino Linotype" w:hAnsi="Palatino Linotype" w:cs="Arial"/>
          <w:bCs/>
          <w:i/>
        </w:rPr>
        <w:t>Mexico</w:t>
      </w:r>
      <w:proofErr w:type="spellEnd"/>
      <w:r w:rsidRPr="005B3619">
        <w:rPr>
          <w:rFonts w:ascii="Palatino Linotype" w:hAnsi="Palatino Linotype" w:cs="Arial"/>
          <w:bCs/>
          <w:i/>
        </w:rPr>
        <w:t xml:space="preserve">, mismos que a </w:t>
      </w:r>
      <w:proofErr w:type="spellStart"/>
      <w:r w:rsidRPr="005B3619">
        <w:rPr>
          <w:rFonts w:ascii="Palatino Linotype" w:hAnsi="Palatino Linotype" w:cs="Arial"/>
          <w:bCs/>
          <w:i/>
        </w:rPr>
        <w:t>continuacion</w:t>
      </w:r>
      <w:proofErr w:type="spellEnd"/>
      <w:r w:rsidRPr="005B3619">
        <w:rPr>
          <w:rFonts w:ascii="Palatino Linotype" w:hAnsi="Palatino Linotype" w:cs="Arial"/>
          <w:bCs/>
          <w:i/>
        </w:rPr>
        <w:t xml:space="preserve"> menciono Alcalde PROPIETARIO: Daniel Parra Ángeles SUPLENTE: Daniel Trejo Cruz Sindico </w:t>
      </w:r>
      <w:proofErr w:type="spellStart"/>
      <w:r w:rsidRPr="005B3619">
        <w:rPr>
          <w:rFonts w:ascii="Palatino Linotype" w:hAnsi="Palatino Linotype" w:cs="Arial"/>
          <w:bCs/>
          <w:i/>
        </w:rPr>
        <w:t>PROPIETARIA:Susana</w:t>
      </w:r>
      <w:proofErr w:type="spellEnd"/>
      <w:r w:rsidRPr="005B3619">
        <w:rPr>
          <w:rFonts w:ascii="Palatino Linotype" w:hAnsi="Palatino Linotype" w:cs="Arial"/>
          <w:bCs/>
          <w:i/>
        </w:rPr>
        <w:t xml:space="preserve"> Sánchez Cruz SUPLENTE: Vanesa </w:t>
      </w:r>
      <w:proofErr w:type="spellStart"/>
      <w:r w:rsidRPr="005B3619">
        <w:rPr>
          <w:rFonts w:ascii="Palatino Linotype" w:hAnsi="Palatino Linotype" w:cs="Arial"/>
          <w:bCs/>
          <w:i/>
        </w:rPr>
        <w:t>Yoselin</w:t>
      </w:r>
      <w:proofErr w:type="spellEnd"/>
      <w:r w:rsidRPr="005B3619">
        <w:rPr>
          <w:rFonts w:ascii="Palatino Linotype" w:hAnsi="Palatino Linotype" w:cs="Arial"/>
          <w:bCs/>
          <w:i/>
        </w:rPr>
        <w:t xml:space="preserve"> Márquez López Regidor 1 PROPIETARIO: Pablo Balderas Vázquez SUPLENTE: Abraham Curiel Reyna Regidor 2 PROPIETARIO: Tania Bonilla Ramírez SUPLENTE: </w:t>
      </w:r>
      <w:proofErr w:type="spellStart"/>
      <w:r w:rsidRPr="005B3619">
        <w:rPr>
          <w:rFonts w:ascii="Palatino Linotype" w:hAnsi="Palatino Linotype" w:cs="Arial"/>
          <w:bCs/>
          <w:i/>
        </w:rPr>
        <w:t>Lizeth</w:t>
      </w:r>
      <w:proofErr w:type="spellEnd"/>
      <w:r w:rsidRPr="005B3619">
        <w:rPr>
          <w:rFonts w:ascii="Palatino Linotype" w:hAnsi="Palatino Linotype" w:cs="Arial"/>
          <w:bCs/>
          <w:i/>
        </w:rPr>
        <w:t xml:space="preserve"> Jazmín Sánchez Cruz Regidor 3 PROPIETARIO: Juan Orlando Ramírez Monroy SUPLENTE: Erick Porras Gómez Regidor 4 PROPIETARIO: Tita Ramona Hernández Silva SUPLENTE: María Guadalupe Rubio Moreno Regidor 5 PROPIETARIO: José Sánchez Estrada SUPLENTE: Gilberto López Sánchez Regidor 6 </w:t>
      </w:r>
      <w:proofErr w:type="spellStart"/>
      <w:r w:rsidRPr="005B3619">
        <w:rPr>
          <w:rFonts w:ascii="Palatino Linotype" w:hAnsi="Palatino Linotype" w:cs="Arial"/>
          <w:bCs/>
          <w:i/>
        </w:rPr>
        <w:t>PROPIETARIO:Laura</w:t>
      </w:r>
      <w:proofErr w:type="spellEnd"/>
      <w:r w:rsidRPr="005B3619">
        <w:rPr>
          <w:rFonts w:ascii="Palatino Linotype" w:hAnsi="Palatino Linotype" w:cs="Arial"/>
          <w:bCs/>
          <w:i/>
        </w:rPr>
        <w:t xml:space="preserve"> Benítez Mendoza SUPLENTE: Georgina Patricia Ávila </w:t>
      </w:r>
      <w:proofErr w:type="spellStart"/>
      <w:r w:rsidRPr="005B3619">
        <w:rPr>
          <w:rFonts w:ascii="Palatino Linotype" w:hAnsi="Palatino Linotype" w:cs="Arial"/>
          <w:bCs/>
          <w:i/>
        </w:rPr>
        <w:t>Urban</w:t>
      </w:r>
      <w:proofErr w:type="spellEnd"/>
      <w:r w:rsidRPr="005B3619">
        <w:rPr>
          <w:rFonts w:ascii="Palatino Linotype" w:hAnsi="Palatino Linotype" w:cs="Arial"/>
          <w:bCs/>
          <w:i/>
        </w:rPr>
        <w:t xml:space="preserve"> Asimismo, solicito se les marque copia de conocimiento a cada una de las personas antes citadas que conforman esta planilla, </w:t>
      </w:r>
      <w:proofErr w:type="spellStart"/>
      <w:r w:rsidRPr="005B3619">
        <w:rPr>
          <w:rFonts w:ascii="Palatino Linotype" w:hAnsi="Palatino Linotype" w:cs="Arial"/>
          <w:bCs/>
          <w:i/>
        </w:rPr>
        <w:t>asi</w:t>
      </w:r>
      <w:proofErr w:type="spellEnd"/>
      <w:r w:rsidRPr="005B3619">
        <w:rPr>
          <w:rFonts w:ascii="Palatino Linotype" w:hAnsi="Palatino Linotype" w:cs="Arial"/>
          <w:bCs/>
          <w:i/>
        </w:rPr>
        <w:t xml:space="preserve"> como al presidente del </w:t>
      </w:r>
      <w:proofErr w:type="spellStart"/>
      <w:r w:rsidRPr="005B3619">
        <w:rPr>
          <w:rFonts w:ascii="Palatino Linotype" w:hAnsi="Palatino Linotype" w:cs="Arial"/>
          <w:bCs/>
          <w:i/>
        </w:rPr>
        <w:t>comite</w:t>
      </w:r>
      <w:proofErr w:type="spellEnd"/>
      <w:r w:rsidRPr="005B3619">
        <w:rPr>
          <w:rFonts w:ascii="Palatino Linotype" w:hAnsi="Palatino Linotype" w:cs="Arial"/>
          <w:bCs/>
          <w:i/>
        </w:rPr>
        <w:t xml:space="preserve"> municipal del Partido </w:t>
      </w:r>
      <w:proofErr w:type="spellStart"/>
      <w:r w:rsidRPr="005B3619">
        <w:rPr>
          <w:rFonts w:ascii="Palatino Linotype" w:hAnsi="Palatino Linotype" w:cs="Arial"/>
          <w:bCs/>
          <w:i/>
        </w:rPr>
        <w:t>Accion</w:t>
      </w:r>
      <w:proofErr w:type="spellEnd"/>
      <w:r w:rsidRPr="005B3619">
        <w:rPr>
          <w:rFonts w:ascii="Palatino Linotype" w:hAnsi="Palatino Linotype" w:cs="Arial"/>
          <w:bCs/>
          <w:i/>
        </w:rPr>
        <w:t xml:space="preserve"> Nacional en </w:t>
      </w:r>
      <w:proofErr w:type="spellStart"/>
      <w:r w:rsidRPr="005B3619">
        <w:rPr>
          <w:rFonts w:ascii="Palatino Linotype" w:hAnsi="Palatino Linotype" w:cs="Arial"/>
          <w:bCs/>
          <w:i/>
        </w:rPr>
        <w:t>Apaxco</w:t>
      </w:r>
      <w:proofErr w:type="spellEnd"/>
      <w:r w:rsidRPr="005B3619">
        <w:rPr>
          <w:rFonts w:ascii="Palatino Linotype" w:hAnsi="Palatino Linotype" w:cs="Arial"/>
          <w:bCs/>
          <w:i/>
        </w:rPr>
        <w:t xml:space="preserve">, para fin de </w:t>
      </w:r>
      <w:proofErr w:type="spellStart"/>
      <w:r w:rsidRPr="005B3619">
        <w:rPr>
          <w:rFonts w:ascii="Palatino Linotype" w:hAnsi="Palatino Linotype" w:cs="Arial"/>
          <w:bCs/>
          <w:i/>
        </w:rPr>
        <w:t>asugrarme</w:t>
      </w:r>
      <w:proofErr w:type="spellEnd"/>
      <w:r w:rsidRPr="005B3619">
        <w:rPr>
          <w:rFonts w:ascii="Palatino Linotype" w:hAnsi="Palatino Linotype" w:cs="Arial"/>
          <w:bCs/>
          <w:i/>
        </w:rPr>
        <w:t xml:space="preserve"> que la </w:t>
      </w:r>
      <w:proofErr w:type="spellStart"/>
      <w:r w:rsidRPr="005B3619">
        <w:rPr>
          <w:rFonts w:ascii="Palatino Linotype" w:hAnsi="Palatino Linotype" w:cs="Arial"/>
          <w:bCs/>
          <w:i/>
        </w:rPr>
        <w:t>informacion</w:t>
      </w:r>
      <w:proofErr w:type="spellEnd"/>
      <w:r w:rsidRPr="005B3619">
        <w:rPr>
          <w:rFonts w:ascii="Palatino Linotype" w:hAnsi="Palatino Linotype" w:cs="Arial"/>
          <w:bCs/>
          <w:i/>
        </w:rPr>
        <w:t xml:space="preserve"> que me sea entregada sea de propia mano de las personas de mi </w:t>
      </w:r>
      <w:proofErr w:type="spellStart"/>
      <w:r w:rsidRPr="005B3619">
        <w:rPr>
          <w:rFonts w:ascii="Palatino Linotype" w:hAnsi="Palatino Linotype" w:cs="Arial"/>
          <w:bCs/>
          <w:i/>
        </w:rPr>
        <w:t>interes</w:t>
      </w:r>
      <w:proofErr w:type="spellEnd"/>
      <w:r w:rsidRPr="005B3619">
        <w:rPr>
          <w:rFonts w:ascii="Palatino Linotype" w:hAnsi="Palatino Linotype" w:cs="Arial"/>
          <w:bCs/>
          <w:i/>
        </w:rPr>
        <w:t xml:space="preserve">, y no sean </w:t>
      </w:r>
      <w:proofErr w:type="spellStart"/>
      <w:r w:rsidRPr="005B3619">
        <w:rPr>
          <w:rFonts w:ascii="Palatino Linotype" w:hAnsi="Palatino Linotype" w:cs="Arial"/>
          <w:bCs/>
          <w:i/>
        </w:rPr>
        <w:t>curriculums</w:t>
      </w:r>
      <w:proofErr w:type="spellEnd"/>
      <w:r w:rsidRPr="005B3619">
        <w:rPr>
          <w:rFonts w:ascii="Palatino Linotype" w:hAnsi="Palatino Linotype" w:cs="Arial"/>
          <w:bCs/>
          <w:i/>
        </w:rPr>
        <w:t xml:space="preserve"> que otras personas ajenas a los titulares, hayan creado, sin importar que se tenga que hacer la </w:t>
      </w:r>
      <w:proofErr w:type="spellStart"/>
      <w:r w:rsidRPr="005B3619">
        <w:rPr>
          <w:rFonts w:ascii="Palatino Linotype" w:hAnsi="Palatino Linotype" w:cs="Arial"/>
          <w:bCs/>
          <w:i/>
        </w:rPr>
        <w:t>version</w:t>
      </w:r>
      <w:proofErr w:type="spellEnd"/>
      <w:r w:rsidRPr="005B3619">
        <w:rPr>
          <w:rFonts w:ascii="Palatino Linotype" w:hAnsi="Palatino Linotype" w:cs="Arial"/>
          <w:bCs/>
          <w:i/>
        </w:rPr>
        <w:t xml:space="preserve"> publica correspondiente. GRACIAS</w:t>
      </w:r>
      <w:r w:rsidRPr="005B3619">
        <w:rPr>
          <w:rFonts w:ascii="Palatino Linotype" w:hAnsi="Palatino Linotype"/>
          <w:i/>
          <w:color w:val="000000"/>
        </w:rPr>
        <w:t>”</w:t>
      </w:r>
    </w:p>
    <w:p w14:paraId="65CE1600" w14:textId="77777777" w:rsidR="008320B5" w:rsidRPr="005B3619" w:rsidRDefault="008320B5" w:rsidP="00A073BA">
      <w:pPr>
        <w:spacing w:line="360" w:lineRule="auto"/>
        <w:ind w:left="284"/>
        <w:jc w:val="both"/>
        <w:rPr>
          <w:rFonts w:ascii="Palatino Linotype" w:hAnsi="Palatino Linotype"/>
        </w:rPr>
      </w:pPr>
    </w:p>
    <w:p w14:paraId="2C57A722" w14:textId="6F940CBD" w:rsidR="00750A80" w:rsidRPr="005B3619" w:rsidRDefault="00A8769A" w:rsidP="000B357C">
      <w:pPr>
        <w:pStyle w:val="Prrafodelista"/>
        <w:numPr>
          <w:ilvl w:val="0"/>
          <w:numId w:val="1"/>
        </w:numPr>
        <w:spacing w:line="360" w:lineRule="auto"/>
        <w:ind w:hanging="294"/>
        <w:jc w:val="both"/>
        <w:rPr>
          <w:rFonts w:ascii="Palatino Linotype" w:eastAsia="Times New Roman" w:hAnsi="Palatino Linotype" w:cs="Arial"/>
          <w:lang w:val="es-ES"/>
        </w:rPr>
      </w:pPr>
      <w:r w:rsidRPr="005B3619">
        <w:rPr>
          <w:rFonts w:ascii="Palatino Linotype" w:eastAsia="Times New Roman" w:hAnsi="Palatino Linotype" w:cs="Arial"/>
          <w:lang w:val="es-ES"/>
        </w:rPr>
        <w:t xml:space="preserve">Señaló </w:t>
      </w:r>
      <w:r w:rsidR="00750A80" w:rsidRPr="005B3619">
        <w:rPr>
          <w:rFonts w:ascii="Palatino Linotype" w:eastAsia="Times New Roman" w:hAnsi="Palatino Linotype" w:cs="Arial"/>
          <w:lang w:val="es-ES"/>
        </w:rPr>
        <w:t>como modalidad de entrega de la información</w:t>
      </w:r>
      <w:r w:rsidR="001E74A5" w:rsidRPr="005B3619">
        <w:rPr>
          <w:rFonts w:ascii="Palatino Linotype" w:eastAsia="Times New Roman" w:hAnsi="Palatino Linotype" w:cs="Arial"/>
          <w:lang w:val="es-ES"/>
        </w:rPr>
        <w:t xml:space="preserve"> para </w:t>
      </w:r>
      <w:r w:rsidR="009317C0" w:rsidRPr="005B3619">
        <w:rPr>
          <w:rFonts w:ascii="Palatino Linotype" w:eastAsia="Times New Roman" w:hAnsi="Palatino Linotype" w:cs="Arial"/>
          <w:lang w:val="es-ES"/>
        </w:rPr>
        <w:t>ambas</w:t>
      </w:r>
      <w:r w:rsidR="001E74A5" w:rsidRPr="005B3619">
        <w:rPr>
          <w:rFonts w:ascii="Palatino Linotype" w:eastAsia="Times New Roman" w:hAnsi="Palatino Linotype" w:cs="Arial"/>
          <w:lang w:val="es-ES"/>
        </w:rPr>
        <w:t xml:space="preserve"> solicitudes</w:t>
      </w:r>
      <w:r w:rsidR="00750A80" w:rsidRPr="005B3619">
        <w:rPr>
          <w:rFonts w:ascii="Palatino Linotype" w:eastAsia="Times New Roman" w:hAnsi="Palatino Linotype" w:cs="Arial"/>
          <w:b/>
          <w:lang w:val="es-ES"/>
        </w:rPr>
        <w:t>:</w:t>
      </w:r>
      <w:r w:rsidR="00750A80" w:rsidRPr="005B3619">
        <w:rPr>
          <w:rFonts w:ascii="Palatino Linotype" w:eastAsia="Times New Roman" w:hAnsi="Palatino Linotype" w:cs="Arial"/>
          <w:lang w:val="es-ES"/>
        </w:rPr>
        <w:t xml:space="preserve"> </w:t>
      </w:r>
      <w:r w:rsidR="007B30F3" w:rsidRPr="005B3619">
        <w:rPr>
          <w:rFonts w:ascii="Palatino Linotype" w:hAnsi="Palatino Linotype"/>
          <w:szCs w:val="14"/>
        </w:rPr>
        <w:t xml:space="preserve">A través del </w:t>
      </w:r>
      <w:r w:rsidR="006B7A58" w:rsidRPr="005B3619">
        <w:rPr>
          <w:rFonts w:ascii="Palatino Linotype" w:hAnsi="Palatino Linotype"/>
          <w:szCs w:val="14"/>
        </w:rPr>
        <w:t>“</w:t>
      </w:r>
      <w:r w:rsidR="000D5A1D" w:rsidRPr="005B3619">
        <w:rPr>
          <w:rFonts w:ascii="Palatino Linotype" w:hAnsi="Palatino Linotype"/>
          <w:b/>
          <w:szCs w:val="14"/>
        </w:rPr>
        <w:t>SAIMEX</w:t>
      </w:r>
      <w:r w:rsidR="006B7A58" w:rsidRPr="005B3619">
        <w:rPr>
          <w:rFonts w:ascii="Palatino Linotype" w:hAnsi="Palatino Linotype"/>
          <w:b/>
          <w:szCs w:val="14"/>
        </w:rPr>
        <w:t>”</w:t>
      </w:r>
      <w:r w:rsidR="007B30F3" w:rsidRPr="005B3619">
        <w:rPr>
          <w:rFonts w:ascii="Palatino Linotype" w:hAnsi="Palatino Linotype"/>
          <w:szCs w:val="14"/>
        </w:rPr>
        <w:t xml:space="preserve">. </w:t>
      </w:r>
    </w:p>
    <w:p w14:paraId="7727518C" w14:textId="77777777" w:rsidR="00A45546" w:rsidRPr="005B3619" w:rsidRDefault="00A45546" w:rsidP="00A45546">
      <w:pPr>
        <w:pStyle w:val="Prrafodelista"/>
        <w:tabs>
          <w:tab w:val="left" w:pos="567"/>
        </w:tabs>
        <w:spacing w:line="360" w:lineRule="auto"/>
        <w:ind w:left="360"/>
        <w:jc w:val="both"/>
        <w:rPr>
          <w:rFonts w:ascii="Palatino Linotype" w:hAnsi="Palatino Linotype"/>
          <w:color w:val="000000"/>
          <w:szCs w:val="14"/>
        </w:rPr>
      </w:pPr>
    </w:p>
    <w:p w14:paraId="2972B9CC" w14:textId="676B8DD6" w:rsidR="00E62303" w:rsidRPr="005B3619" w:rsidRDefault="004904A0" w:rsidP="00487E0E">
      <w:pPr>
        <w:pStyle w:val="Prrafodelista"/>
        <w:numPr>
          <w:ilvl w:val="0"/>
          <w:numId w:val="2"/>
        </w:numPr>
        <w:tabs>
          <w:tab w:val="left" w:pos="426"/>
        </w:tabs>
        <w:spacing w:line="360" w:lineRule="auto"/>
        <w:jc w:val="both"/>
        <w:rPr>
          <w:rFonts w:ascii="Palatino Linotype" w:hAnsi="Palatino Linotype"/>
          <w:color w:val="000000"/>
          <w:szCs w:val="14"/>
        </w:rPr>
      </w:pPr>
      <w:r w:rsidRPr="005B3619">
        <w:rPr>
          <w:rFonts w:ascii="Palatino Linotype" w:eastAsia="Calibri" w:hAnsi="Palatino Linotype" w:cs="Times New Roman"/>
          <w:lang w:val="es-ES"/>
        </w:rPr>
        <w:t>Los días cuatro</w:t>
      </w:r>
      <w:r w:rsidR="009317C0" w:rsidRPr="005B3619">
        <w:rPr>
          <w:rFonts w:ascii="Palatino Linotype" w:eastAsia="Calibri" w:hAnsi="Palatino Linotype" w:cs="Times New Roman"/>
          <w:lang w:val="es-ES"/>
        </w:rPr>
        <w:t xml:space="preserve"> (0</w:t>
      </w:r>
      <w:r w:rsidRPr="005B3619">
        <w:rPr>
          <w:rFonts w:ascii="Palatino Linotype" w:eastAsia="Calibri" w:hAnsi="Palatino Linotype" w:cs="Times New Roman"/>
          <w:lang w:val="es-ES"/>
        </w:rPr>
        <w:t>4</w:t>
      </w:r>
      <w:r w:rsidR="009317C0" w:rsidRPr="005B3619">
        <w:rPr>
          <w:rFonts w:ascii="Palatino Linotype" w:eastAsia="Calibri" w:hAnsi="Palatino Linotype" w:cs="Times New Roman"/>
          <w:lang w:val="es-ES"/>
        </w:rPr>
        <w:t xml:space="preserve">) y </w:t>
      </w:r>
      <w:r w:rsidRPr="005B3619">
        <w:rPr>
          <w:rFonts w:ascii="Palatino Linotype" w:eastAsia="Calibri" w:hAnsi="Palatino Linotype" w:cs="Times New Roman"/>
          <w:lang w:val="es-ES"/>
        </w:rPr>
        <w:t>cinco</w:t>
      </w:r>
      <w:r w:rsidR="00435897" w:rsidRPr="005B3619">
        <w:rPr>
          <w:rFonts w:ascii="Palatino Linotype" w:eastAsia="Calibri" w:hAnsi="Palatino Linotype" w:cs="Times New Roman"/>
          <w:lang w:val="es-ES"/>
        </w:rPr>
        <w:t xml:space="preserve"> (</w:t>
      </w:r>
      <w:r w:rsidRPr="005B3619">
        <w:rPr>
          <w:rFonts w:ascii="Palatino Linotype" w:eastAsia="Calibri" w:hAnsi="Palatino Linotype" w:cs="Times New Roman"/>
          <w:lang w:val="es-ES"/>
        </w:rPr>
        <w:t>05</w:t>
      </w:r>
      <w:r w:rsidR="00435897" w:rsidRPr="005B3619">
        <w:rPr>
          <w:rFonts w:ascii="Palatino Linotype" w:eastAsia="Calibri" w:hAnsi="Palatino Linotype" w:cs="Times New Roman"/>
          <w:lang w:val="es-ES"/>
        </w:rPr>
        <w:t xml:space="preserve">) de </w:t>
      </w:r>
      <w:r w:rsidR="009317C0" w:rsidRPr="005B3619">
        <w:rPr>
          <w:rFonts w:ascii="Palatino Linotype" w:eastAsia="Calibri" w:hAnsi="Palatino Linotype" w:cs="Times New Roman"/>
          <w:lang w:val="es-ES"/>
        </w:rPr>
        <w:t>septiembre</w:t>
      </w:r>
      <w:r w:rsidR="00435897" w:rsidRPr="005B3619">
        <w:rPr>
          <w:rFonts w:ascii="Palatino Linotype" w:eastAsia="Calibri" w:hAnsi="Palatino Linotype" w:cs="Times New Roman"/>
          <w:lang w:val="es-ES"/>
        </w:rPr>
        <w:t xml:space="preserve"> </w:t>
      </w:r>
      <w:r w:rsidR="00487E0E" w:rsidRPr="005B3619">
        <w:rPr>
          <w:rFonts w:ascii="Palatino Linotype" w:eastAsia="Calibri" w:hAnsi="Palatino Linotype" w:cs="Times New Roman"/>
          <w:lang w:val="es-ES"/>
        </w:rPr>
        <w:t xml:space="preserve">del año en curso, </w:t>
      </w:r>
      <w:r w:rsidR="00406EE3" w:rsidRPr="005B3619">
        <w:rPr>
          <w:rFonts w:ascii="Palatino Linotype" w:eastAsia="Calibri" w:hAnsi="Palatino Linotype" w:cs="Times New Roman"/>
          <w:lang w:val="es-ES"/>
        </w:rPr>
        <w:t xml:space="preserve">el </w:t>
      </w:r>
      <w:r w:rsidR="00406EE3" w:rsidRPr="005B3619">
        <w:rPr>
          <w:rFonts w:ascii="Palatino Linotype" w:eastAsia="Calibri" w:hAnsi="Palatino Linotype" w:cs="Times New Roman"/>
          <w:b/>
          <w:lang w:val="es-ES"/>
        </w:rPr>
        <w:t xml:space="preserve">SUJETO OBLIGADO </w:t>
      </w:r>
      <w:r w:rsidR="00406EE3" w:rsidRPr="005B3619">
        <w:rPr>
          <w:rFonts w:ascii="Palatino Linotype" w:eastAsia="Calibri" w:hAnsi="Palatino Linotype" w:cs="Times New Roman"/>
          <w:lang w:val="es-ES"/>
        </w:rPr>
        <w:t>dio respuesta a la</w:t>
      </w:r>
      <w:r w:rsidR="00570E92" w:rsidRPr="005B3619">
        <w:rPr>
          <w:rFonts w:ascii="Palatino Linotype" w:eastAsia="Calibri" w:hAnsi="Palatino Linotype" w:cs="Times New Roman"/>
          <w:lang w:val="es-ES"/>
        </w:rPr>
        <w:t>s</w:t>
      </w:r>
      <w:r w:rsidR="00406EE3" w:rsidRPr="005B3619">
        <w:rPr>
          <w:rFonts w:ascii="Palatino Linotype" w:eastAsia="Calibri" w:hAnsi="Palatino Linotype" w:cs="Times New Roman"/>
          <w:lang w:val="es-ES"/>
        </w:rPr>
        <w:t xml:space="preserve"> </w:t>
      </w:r>
      <w:r w:rsidR="00155E24" w:rsidRPr="005B3619">
        <w:rPr>
          <w:rFonts w:ascii="Palatino Linotype" w:eastAsia="Calibri" w:hAnsi="Palatino Linotype" w:cs="Times New Roman"/>
          <w:lang w:val="es-ES"/>
        </w:rPr>
        <w:t>solicitud</w:t>
      </w:r>
      <w:r w:rsidR="00570E92" w:rsidRPr="005B3619">
        <w:rPr>
          <w:rFonts w:ascii="Palatino Linotype" w:eastAsia="Calibri" w:hAnsi="Palatino Linotype" w:cs="Times New Roman"/>
          <w:lang w:val="es-ES"/>
        </w:rPr>
        <w:t>es</w:t>
      </w:r>
      <w:r w:rsidR="00155E24" w:rsidRPr="005B3619">
        <w:rPr>
          <w:rFonts w:ascii="Palatino Linotype" w:eastAsia="Calibri" w:hAnsi="Palatino Linotype" w:cs="Times New Roman"/>
          <w:lang w:val="es-ES"/>
        </w:rPr>
        <w:t xml:space="preserve"> de información</w:t>
      </w:r>
      <w:r w:rsidR="00406EE3" w:rsidRPr="005B3619">
        <w:rPr>
          <w:rFonts w:ascii="Palatino Linotype" w:eastAsia="Calibri" w:hAnsi="Palatino Linotype" w:cs="Times New Roman"/>
          <w:lang w:val="es-ES"/>
        </w:rPr>
        <w:t xml:space="preserve">, </w:t>
      </w:r>
      <w:r w:rsidR="00570E92" w:rsidRPr="005B3619">
        <w:rPr>
          <w:rFonts w:ascii="Palatino Linotype" w:eastAsia="Calibri" w:hAnsi="Palatino Linotype" w:cs="Times New Roman"/>
          <w:lang w:val="es-ES"/>
        </w:rPr>
        <w:t>respuestas</w:t>
      </w:r>
      <w:r w:rsidR="009317C0" w:rsidRPr="005B3619">
        <w:rPr>
          <w:rFonts w:ascii="Palatino Linotype" w:eastAsia="Calibri" w:hAnsi="Palatino Linotype" w:cs="Times New Roman"/>
          <w:lang w:val="es-ES"/>
        </w:rPr>
        <w:t xml:space="preserve"> que versaron en la entrega de los siguientes archivos:</w:t>
      </w:r>
    </w:p>
    <w:p w14:paraId="416C15A6" w14:textId="77777777" w:rsidR="009317C0" w:rsidRPr="005B3619" w:rsidRDefault="009317C0" w:rsidP="009317C0">
      <w:pPr>
        <w:pStyle w:val="Prrafodelista"/>
        <w:tabs>
          <w:tab w:val="left" w:pos="426"/>
        </w:tabs>
        <w:spacing w:line="360" w:lineRule="auto"/>
        <w:ind w:left="360"/>
        <w:jc w:val="both"/>
        <w:rPr>
          <w:rFonts w:ascii="Palatino Linotype" w:hAnsi="Palatino Linotype"/>
          <w:color w:val="000000"/>
        </w:rPr>
      </w:pPr>
    </w:p>
    <w:p w14:paraId="41DD69E7" w14:textId="47DC0E88" w:rsidR="008320B5" w:rsidRPr="005B3619" w:rsidRDefault="009317C0" w:rsidP="008320B5">
      <w:pPr>
        <w:pStyle w:val="Prrafodelista"/>
        <w:tabs>
          <w:tab w:val="left" w:pos="567"/>
        </w:tabs>
        <w:spacing w:line="360" w:lineRule="auto"/>
        <w:ind w:left="360"/>
        <w:jc w:val="both"/>
        <w:rPr>
          <w:rFonts w:ascii="Palatino Linotype" w:hAnsi="Palatino Linotype" w:cs="Arial"/>
          <w:b/>
          <w:bCs/>
        </w:rPr>
      </w:pPr>
      <w:r w:rsidRPr="005B3619">
        <w:rPr>
          <w:rFonts w:ascii="Palatino Linotype" w:hAnsi="Palatino Linotype" w:cs="Arial"/>
          <w:b/>
        </w:rPr>
        <w:t>Solicitud</w:t>
      </w:r>
      <w:r w:rsidRPr="005B3619">
        <w:rPr>
          <w:rFonts w:ascii="Palatino Linotype" w:hAnsi="Palatino Linotype" w:cs="Arial"/>
        </w:rPr>
        <w:t xml:space="preserve"> </w:t>
      </w:r>
      <w:r w:rsidR="004904A0" w:rsidRPr="005B3619">
        <w:rPr>
          <w:rFonts w:ascii="Palatino Linotype" w:hAnsi="Palatino Linotype"/>
          <w:b/>
        </w:rPr>
        <w:t>00085/PAN/IP/2018</w:t>
      </w:r>
      <w:r w:rsidRPr="005B3619">
        <w:rPr>
          <w:rFonts w:ascii="Palatino Linotype" w:hAnsi="Palatino Linotype" w:cs="Arial"/>
          <w:b/>
          <w:bCs/>
        </w:rPr>
        <w:t>:</w:t>
      </w:r>
    </w:p>
    <w:p w14:paraId="7DAAF935" w14:textId="242994CB" w:rsidR="009317C0" w:rsidRPr="005B3619" w:rsidRDefault="004904A0" w:rsidP="004904A0">
      <w:pPr>
        <w:pStyle w:val="Prrafodelista"/>
        <w:numPr>
          <w:ilvl w:val="0"/>
          <w:numId w:val="1"/>
        </w:numPr>
        <w:tabs>
          <w:tab w:val="left" w:pos="567"/>
        </w:tabs>
        <w:spacing w:line="360" w:lineRule="auto"/>
        <w:jc w:val="both"/>
        <w:rPr>
          <w:rFonts w:ascii="Palatino Linotype" w:hAnsi="Palatino Linotype" w:cs="Arial"/>
          <w:b/>
        </w:rPr>
      </w:pPr>
      <w:r w:rsidRPr="005B3619">
        <w:rPr>
          <w:rFonts w:ascii="Palatino Linotype" w:hAnsi="Palatino Linotype" w:cs="Arial"/>
          <w:b/>
        </w:rPr>
        <w:t>CONT. SAIMEX 85 (2).</w:t>
      </w:r>
      <w:proofErr w:type="spellStart"/>
      <w:r w:rsidRPr="005B3619">
        <w:rPr>
          <w:rFonts w:ascii="Palatino Linotype" w:hAnsi="Palatino Linotype" w:cs="Arial"/>
          <w:b/>
        </w:rPr>
        <w:t>pdf</w:t>
      </w:r>
      <w:proofErr w:type="spellEnd"/>
      <w:r w:rsidR="009317C0" w:rsidRPr="005B3619">
        <w:rPr>
          <w:rFonts w:ascii="Palatino Linotype" w:hAnsi="Palatino Linotype" w:cs="Arial"/>
        </w:rPr>
        <w:t xml:space="preserve">: </w:t>
      </w:r>
      <w:r w:rsidRPr="005B3619">
        <w:rPr>
          <w:rFonts w:ascii="Palatino Linotype" w:hAnsi="Palatino Linotype" w:cs="Arial"/>
        </w:rPr>
        <w:t xml:space="preserve">Cuyo contenido corresponde a diez </w:t>
      </w:r>
      <w:proofErr w:type="spellStart"/>
      <w:r w:rsidRPr="005B3619">
        <w:rPr>
          <w:rFonts w:ascii="Palatino Linotype" w:hAnsi="Palatino Linotype" w:cs="Arial"/>
        </w:rPr>
        <w:t>curriculum</w:t>
      </w:r>
      <w:proofErr w:type="spellEnd"/>
      <w:r w:rsidRPr="005B3619">
        <w:rPr>
          <w:rFonts w:ascii="Palatino Linotype" w:hAnsi="Palatino Linotype" w:cs="Arial"/>
        </w:rPr>
        <w:t xml:space="preserve"> vitae, de diversos candidatos electos a integrar el Ayuntamiento de </w:t>
      </w:r>
      <w:proofErr w:type="spellStart"/>
      <w:r w:rsidRPr="005B3619">
        <w:rPr>
          <w:rFonts w:ascii="Palatino Linotype" w:hAnsi="Palatino Linotype" w:cs="Arial"/>
        </w:rPr>
        <w:t>Apaxco</w:t>
      </w:r>
      <w:proofErr w:type="spellEnd"/>
      <w:r w:rsidRPr="005B3619">
        <w:rPr>
          <w:rFonts w:ascii="Palatino Linotype" w:hAnsi="Palatino Linotype" w:cs="Arial"/>
        </w:rPr>
        <w:t>, propietarios y suplentes, del Partido Acción Nacional.</w:t>
      </w:r>
    </w:p>
    <w:p w14:paraId="5E3BB6C5" w14:textId="065C586F" w:rsidR="00E65315" w:rsidRPr="005B3619" w:rsidRDefault="00E65315" w:rsidP="00E65315">
      <w:pPr>
        <w:pStyle w:val="Prrafodelista"/>
        <w:tabs>
          <w:tab w:val="left" w:pos="567"/>
        </w:tabs>
        <w:spacing w:line="360" w:lineRule="auto"/>
        <w:jc w:val="both"/>
        <w:rPr>
          <w:rFonts w:ascii="Palatino Linotype" w:hAnsi="Palatino Linotype" w:cs="Arial"/>
          <w:b/>
        </w:rPr>
      </w:pPr>
    </w:p>
    <w:p w14:paraId="2327529A" w14:textId="3B06234E" w:rsidR="009317C0" w:rsidRPr="005B3619" w:rsidRDefault="004904A0" w:rsidP="004904A0">
      <w:pPr>
        <w:pStyle w:val="Prrafodelista"/>
        <w:numPr>
          <w:ilvl w:val="0"/>
          <w:numId w:val="1"/>
        </w:numPr>
        <w:tabs>
          <w:tab w:val="left" w:pos="567"/>
        </w:tabs>
        <w:spacing w:line="360" w:lineRule="auto"/>
        <w:jc w:val="both"/>
        <w:rPr>
          <w:rFonts w:ascii="Palatino Linotype" w:hAnsi="Palatino Linotype" w:cs="Arial"/>
        </w:rPr>
      </w:pPr>
      <w:r w:rsidRPr="005B3619">
        <w:rPr>
          <w:rFonts w:ascii="Palatino Linotype" w:hAnsi="Palatino Linotype" w:cs="Arial"/>
          <w:b/>
        </w:rPr>
        <w:t>CONT. SAIMEX 85 (1).</w:t>
      </w:r>
      <w:proofErr w:type="spellStart"/>
      <w:r w:rsidRPr="005B3619">
        <w:rPr>
          <w:rFonts w:ascii="Palatino Linotype" w:hAnsi="Palatino Linotype" w:cs="Arial"/>
          <w:b/>
        </w:rPr>
        <w:t>pdf</w:t>
      </w:r>
      <w:proofErr w:type="spellEnd"/>
      <w:r w:rsidR="009317C0" w:rsidRPr="005B3619">
        <w:rPr>
          <w:rFonts w:ascii="Palatino Linotype" w:hAnsi="Palatino Linotype" w:cs="Arial"/>
          <w:b/>
        </w:rPr>
        <w:t>:</w:t>
      </w:r>
      <w:r w:rsidR="009317C0" w:rsidRPr="005B3619">
        <w:rPr>
          <w:rFonts w:ascii="Palatino Linotype" w:hAnsi="Palatino Linotype"/>
        </w:rPr>
        <w:t xml:space="preserve"> </w:t>
      </w:r>
      <w:r w:rsidR="00241CFE" w:rsidRPr="005B3619">
        <w:rPr>
          <w:rFonts w:ascii="Palatino Linotype" w:hAnsi="Palatino Linotype" w:cs="Arial"/>
        </w:rPr>
        <w:t>Que corresponde a una copia del anterior archivo descrito</w:t>
      </w:r>
      <w:r w:rsidR="009317C0" w:rsidRPr="005B3619">
        <w:rPr>
          <w:rFonts w:ascii="Palatino Linotype" w:hAnsi="Palatino Linotype" w:cs="Arial"/>
        </w:rPr>
        <w:t>.</w:t>
      </w:r>
    </w:p>
    <w:p w14:paraId="0AC8CEF9" w14:textId="77777777" w:rsidR="009317C0" w:rsidRPr="005B3619" w:rsidRDefault="009317C0" w:rsidP="009317C0">
      <w:pPr>
        <w:pStyle w:val="Prrafodelista"/>
        <w:rPr>
          <w:rFonts w:ascii="Palatino Linotype" w:hAnsi="Palatino Linotype" w:cs="Arial"/>
          <w:b/>
        </w:rPr>
      </w:pPr>
    </w:p>
    <w:p w14:paraId="740AC08A" w14:textId="5AE12DEB" w:rsidR="009317C0" w:rsidRPr="005B3619" w:rsidRDefault="009317C0" w:rsidP="008320B5">
      <w:pPr>
        <w:pStyle w:val="Prrafodelista"/>
        <w:tabs>
          <w:tab w:val="left" w:pos="567"/>
        </w:tabs>
        <w:spacing w:line="360" w:lineRule="auto"/>
        <w:ind w:left="360"/>
        <w:jc w:val="both"/>
        <w:rPr>
          <w:rFonts w:ascii="Palatino Linotype" w:hAnsi="Palatino Linotype" w:cs="Arial"/>
          <w:b/>
          <w:bCs/>
        </w:rPr>
      </w:pPr>
      <w:r w:rsidRPr="005B3619">
        <w:rPr>
          <w:rFonts w:ascii="Palatino Linotype" w:hAnsi="Palatino Linotype" w:cs="Arial"/>
          <w:b/>
        </w:rPr>
        <w:t>Solicitud</w:t>
      </w:r>
      <w:r w:rsidRPr="005B3619">
        <w:rPr>
          <w:rFonts w:ascii="Palatino Linotype" w:hAnsi="Palatino Linotype" w:cs="Arial"/>
        </w:rPr>
        <w:t xml:space="preserve"> </w:t>
      </w:r>
      <w:r w:rsidR="00241CFE" w:rsidRPr="005B3619">
        <w:rPr>
          <w:rFonts w:ascii="Palatino Linotype" w:hAnsi="Palatino Linotype"/>
          <w:b/>
        </w:rPr>
        <w:t>00086/PAN/IP/2018</w:t>
      </w:r>
      <w:r w:rsidRPr="005B3619">
        <w:rPr>
          <w:rFonts w:ascii="Palatino Linotype" w:hAnsi="Palatino Linotype" w:cs="Arial"/>
          <w:b/>
          <w:bCs/>
        </w:rPr>
        <w:t>:</w:t>
      </w:r>
    </w:p>
    <w:p w14:paraId="798B78F5" w14:textId="51F1CF76" w:rsidR="006B6DB0" w:rsidRPr="005B3619" w:rsidRDefault="00241CFE" w:rsidP="00241CFE">
      <w:pPr>
        <w:pStyle w:val="Prrafodelista"/>
        <w:numPr>
          <w:ilvl w:val="0"/>
          <w:numId w:val="36"/>
        </w:numPr>
        <w:tabs>
          <w:tab w:val="left" w:pos="567"/>
        </w:tabs>
        <w:spacing w:line="360" w:lineRule="auto"/>
        <w:jc w:val="both"/>
        <w:rPr>
          <w:rFonts w:ascii="Palatino Linotype" w:hAnsi="Palatino Linotype"/>
          <w:b/>
          <w:color w:val="000000"/>
        </w:rPr>
      </w:pPr>
      <w:r w:rsidRPr="005B3619">
        <w:rPr>
          <w:rFonts w:ascii="Palatino Linotype" w:hAnsi="Palatino Linotype"/>
          <w:b/>
          <w:color w:val="000000"/>
        </w:rPr>
        <w:t>CONT. SAIMEX 86 .</w:t>
      </w:r>
      <w:proofErr w:type="spellStart"/>
      <w:r w:rsidRPr="005B3619">
        <w:rPr>
          <w:rFonts w:ascii="Palatino Linotype" w:hAnsi="Palatino Linotype"/>
          <w:b/>
          <w:color w:val="000000"/>
        </w:rPr>
        <w:t>pdf</w:t>
      </w:r>
      <w:proofErr w:type="spellEnd"/>
      <w:r w:rsidR="006B6DB0" w:rsidRPr="005B3619">
        <w:rPr>
          <w:rFonts w:ascii="Palatino Linotype" w:hAnsi="Palatino Linotype"/>
          <w:b/>
          <w:color w:val="000000"/>
        </w:rPr>
        <w:t xml:space="preserve">: </w:t>
      </w:r>
      <w:r w:rsidR="00D8760C" w:rsidRPr="005B3619">
        <w:rPr>
          <w:rFonts w:ascii="Palatino Linotype" w:hAnsi="Palatino Linotype" w:cs="Arial"/>
        </w:rPr>
        <w:t>C</w:t>
      </w:r>
      <w:r w:rsidRPr="005B3619">
        <w:rPr>
          <w:rFonts w:ascii="Palatino Linotype" w:hAnsi="Palatino Linotype" w:cs="Arial"/>
        </w:rPr>
        <w:t xml:space="preserve">ontenido </w:t>
      </w:r>
      <w:r w:rsidR="00D8760C" w:rsidRPr="005B3619">
        <w:rPr>
          <w:rFonts w:ascii="Palatino Linotype" w:hAnsi="Palatino Linotype" w:cs="Arial"/>
        </w:rPr>
        <w:t>que concierne</w:t>
      </w:r>
      <w:r w:rsidRPr="005B3619">
        <w:rPr>
          <w:rFonts w:ascii="Palatino Linotype" w:hAnsi="Palatino Linotype" w:cs="Arial"/>
        </w:rPr>
        <w:t xml:space="preserve"> a diez </w:t>
      </w:r>
      <w:proofErr w:type="spellStart"/>
      <w:r w:rsidRPr="005B3619">
        <w:rPr>
          <w:rFonts w:ascii="Palatino Linotype" w:hAnsi="Palatino Linotype" w:cs="Arial"/>
        </w:rPr>
        <w:t>curriculum</w:t>
      </w:r>
      <w:proofErr w:type="spellEnd"/>
      <w:r w:rsidRPr="005B3619">
        <w:rPr>
          <w:rFonts w:ascii="Palatino Linotype" w:hAnsi="Palatino Linotype" w:cs="Arial"/>
        </w:rPr>
        <w:t xml:space="preserve"> vitae, de diversos candidatos electos a integrar el Ayuntamiento de </w:t>
      </w:r>
      <w:proofErr w:type="spellStart"/>
      <w:r w:rsidRPr="005B3619">
        <w:rPr>
          <w:rFonts w:ascii="Palatino Linotype" w:hAnsi="Palatino Linotype" w:cs="Arial"/>
        </w:rPr>
        <w:t>Apaxco</w:t>
      </w:r>
      <w:proofErr w:type="spellEnd"/>
      <w:r w:rsidRPr="005B3619">
        <w:rPr>
          <w:rFonts w:ascii="Palatino Linotype" w:hAnsi="Palatino Linotype" w:cs="Arial"/>
        </w:rPr>
        <w:t>, propietarios y suplentes, del Partido Acción Nacional.</w:t>
      </w:r>
    </w:p>
    <w:p w14:paraId="3A064DDD" w14:textId="77777777" w:rsidR="00D8760C" w:rsidRPr="005B3619" w:rsidRDefault="00D8760C" w:rsidP="00D8760C">
      <w:pPr>
        <w:tabs>
          <w:tab w:val="left" w:pos="567"/>
        </w:tabs>
        <w:spacing w:line="360" w:lineRule="auto"/>
        <w:jc w:val="both"/>
        <w:rPr>
          <w:rFonts w:ascii="Palatino Linotype" w:hAnsi="Palatino Linotype"/>
          <w:b/>
          <w:color w:val="000000"/>
        </w:rPr>
      </w:pPr>
    </w:p>
    <w:p w14:paraId="4C94507E" w14:textId="6566FBCD" w:rsidR="00D8760C" w:rsidRPr="005B3619" w:rsidRDefault="00D8760C" w:rsidP="00D8760C">
      <w:pPr>
        <w:pStyle w:val="Prrafodelista"/>
        <w:tabs>
          <w:tab w:val="left" w:pos="567"/>
        </w:tabs>
        <w:spacing w:line="360" w:lineRule="auto"/>
        <w:ind w:left="360"/>
        <w:jc w:val="both"/>
        <w:rPr>
          <w:rFonts w:ascii="Palatino Linotype" w:hAnsi="Palatino Linotype" w:cs="Arial"/>
          <w:b/>
          <w:bCs/>
        </w:rPr>
      </w:pPr>
      <w:r w:rsidRPr="005B3619">
        <w:rPr>
          <w:rFonts w:ascii="Palatino Linotype" w:hAnsi="Palatino Linotype" w:cs="Arial"/>
          <w:b/>
        </w:rPr>
        <w:t>Solicitud</w:t>
      </w:r>
      <w:r w:rsidRPr="005B3619">
        <w:rPr>
          <w:rFonts w:ascii="Palatino Linotype" w:hAnsi="Palatino Linotype" w:cs="Arial"/>
        </w:rPr>
        <w:t xml:space="preserve"> </w:t>
      </w:r>
      <w:r w:rsidRPr="005B3619">
        <w:rPr>
          <w:rFonts w:ascii="Palatino Linotype" w:hAnsi="Palatino Linotype"/>
          <w:b/>
        </w:rPr>
        <w:t>00087/PAN/IP/2018</w:t>
      </w:r>
      <w:r w:rsidRPr="005B3619">
        <w:rPr>
          <w:rFonts w:ascii="Palatino Linotype" w:hAnsi="Palatino Linotype" w:cs="Arial"/>
          <w:b/>
          <w:bCs/>
        </w:rPr>
        <w:t>:</w:t>
      </w:r>
    </w:p>
    <w:p w14:paraId="70E0DC65" w14:textId="719D611F" w:rsidR="00D8760C" w:rsidRPr="005B3619" w:rsidRDefault="00D8760C" w:rsidP="00D8760C">
      <w:pPr>
        <w:pStyle w:val="Prrafodelista"/>
        <w:numPr>
          <w:ilvl w:val="0"/>
          <w:numId w:val="36"/>
        </w:numPr>
        <w:tabs>
          <w:tab w:val="left" w:pos="567"/>
        </w:tabs>
        <w:spacing w:line="360" w:lineRule="auto"/>
        <w:jc w:val="both"/>
        <w:rPr>
          <w:rFonts w:ascii="Palatino Linotype" w:hAnsi="Palatino Linotype"/>
          <w:b/>
          <w:color w:val="000000"/>
        </w:rPr>
      </w:pPr>
      <w:r w:rsidRPr="005B3619">
        <w:rPr>
          <w:rFonts w:ascii="Palatino Linotype" w:hAnsi="Palatino Linotype"/>
          <w:b/>
          <w:color w:val="000000"/>
        </w:rPr>
        <w:t xml:space="preserve">CONT. SAIMEX 87 18.pdf: </w:t>
      </w:r>
      <w:r w:rsidRPr="005B3619">
        <w:rPr>
          <w:rFonts w:ascii="Palatino Linotype" w:hAnsi="Palatino Linotype" w:cs="Arial"/>
        </w:rPr>
        <w:t xml:space="preserve">Del cual se observan diez </w:t>
      </w:r>
      <w:proofErr w:type="spellStart"/>
      <w:r w:rsidRPr="005B3619">
        <w:rPr>
          <w:rFonts w:ascii="Palatino Linotype" w:hAnsi="Palatino Linotype" w:cs="Arial"/>
        </w:rPr>
        <w:t>curriculum</w:t>
      </w:r>
      <w:proofErr w:type="spellEnd"/>
      <w:r w:rsidRPr="005B3619">
        <w:rPr>
          <w:rFonts w:ascii="Palatino Linotype" w:hAnsi="Palatino Linotype" w:cs="Arial"/>
        </w:rPr>
        <w:t xml:space="preserve"> vitae, de diversos candidatos electos a integrar el Ayuntamiento de </w:t>
      </w:r>
      <w:proofErr w:type="spellStart"/>
      <w:r w:rsidRPr="005B3619">
        <w:rPr>
          <w:rFonts w:ascii="Palatino Linotype" w:hAnsi="Palatino Linotype" w:cs="Arial"/>
        </w:rPr>
        <w:t>Apaxco</w:t>
      </w:r>
      <w:proofErr w:type="spellEnd"/>
      <w:r w:rsidRPr="005B3619">
        <w:rPr>
          <w:rFonts w:ascii="Palatino Linotype" w:hAnsi="Palatino Linotype" w:cs="Arial"/>
        </w:rPr>
        <w:t>, propietarios y suplentes, del Partido Acción Nacional.</w:t>
      </w:r>
    </w:p>
    <w:p w14:paraId="03681FB0" w14:textId="77777777" w:rsidR="00D8760C" w:rsidRPr="005B3619" w:rsidRDefault="00D8760C" w:rsidP="00D8760C">
      <w:pPr>
        <w:tabs>
          <w:tab w:val="left" w:pos="567"/>
        </w:tabs>
        <w:spacing w:line="360" w:lineRule="auto"/>
        <w:jc w:val="both"/>
        <w:rPr>
          <w:rFonts w:ascii="Palatino Linotype" w:hAnsi="Palatino Linotype"/>
          <w:b/>
          <w:color w:val="000000"/>
        </w:rPr>
      </w:pPr>
    </w:p>
    <w:p w14:paraId="1EB2A8F3" w14:textId="38A11C59" w:rsidR="006B6DB0" w:rsidRPr="005B3619" w:rsidRDefault="006B6DB0" w:rsidP="006B6DB0">
      <w:pPr>
        <w:pStyle w:val="Prrafodelista"/>
        <w:tabs>
          <w:tab w:val="left" w:pos="567"/>
        </w:tabs>
        <w:spacing w:line="360" w:lineRule="auto"/>
        <w:ind w:left="1080"/>
        <w:jc w:val="both"/>
        <w:rPr>
          <w:rFonts w:ascii="Palatino Linotype" w:hAnsi="Palatino Linotype"/>
          <w:b/>
          <w:color w:val="000000"/>
        </w:rPr>
      </w:pPr>
    </w:p>
    <w:p w14:paraId="272B63B3" w14:textId="4179D693" w:rsidR="000D5A1D" w:rsidRPr="005B3619" w:rsidRDefault="00E526B0" w:rsidP="00D408B6">
      <w:pPr>
        <w:pStyle w:val="Prrafodelista"/>
        <w:numPr>
          <w:ilvl w:val="0"/>
          <w:numId w:val="2"/>
        </w:numPr>
        <w:spacing w:line="360" w:lineRule="auto"/>
        <w:jc w:val="both"/>
        <w:rPr>
          <w:rFonts w:ascii="Palatino Linotype" w:hAnsi="Palatino Linotype"/>
          <w:b/>
          <w:i/>
        </w:rPr>
      </w:pPr>
      <w:r w:rsidRPr="005B3619">
        <w:rPr>
          <w:rFonts w:ascii="Palatino Linotype" w:eastAsia="Times New Roman" w:hAnsi="Palatino Linotype" w:cs="Arial"/>
          <w:lang w:val="es-ES"/>
        </w:rPr>
        <w:t>El día diez (10) de septiembre del año en curso</w:t>
      </w:r>
      <w:r w:rsidR="00D408B6" w:rsidRPr="005B3619">
        <w:rPr>
          <w:rFonts w:ascii="Palatino Linotype" w:eastAsia="Times New Roman" w:hAnsi="Palatino Linotype" w:cs="Arial"/>
          <w:lang w:val="es-ES"/>
        </w:rPr>
        <w:t xml:space="preserve">, se </w:t>
      </w:r>
      <w:r w:rsidR="00C64BCF" w:rsidRPr="005B3619">
        <w:rPr>
          <w:rFonts w:ascii="Palatino Linotype" w:eastAsia="Times New Roman" w:hAnsi="Palatino Linotype" w:cs="Arial"/>
          <w:lang w:val="es-ES"/>
        </w:rPr>
        <w:t xml:space="preserve">interpuso </w:t>
      </w:r>
      <w:r w:rsidR="00D408B6" w:rsidRPr="005B3619">
        <w:rPr>
          <w:rFonts w:ascii="Palatino Linotype" w:eastAsia="Times New Roman" w:hAnsi="Palatino Linotype" w:cs="Arial"/>
          <w:lang w:val="es-ES"/>
        </w:rPr>
        <w:t>por parte de</w:t>
      </w:r>
      <w:r w:rsidRPr="005B3619">
        <w:rPr>
          <w:rFonts w:ascii="Palatino Linotype" w:eastAsia="Times New Roman" w:hAnsi="Palatino Linotype" w:cs="Arial"/>
          <w:lang w:val="es-ES"/>
        </w:rPr>
        <w:t xml:space="preserve"> </w:t>
      </w:r>
      <w:r w:rsidR="00C64BCF" w:rsidRPr="005B3619">
        <w:rPr>
          <w:rFonts w:ascii="Palatino Linotype" w:eastAsia="Times New Roman" w:hAnsi="Palatino Linotype" w:cs="Arial"/>
          <w:lang w:val="es-ES"/>
        </w:rPr>
        <w:t>l</w:t>
      </w:r>
      <w:r w:rsidRPr="005B3619">
        <w:rPr>
          <w:rFonts w:ascii="Palatino Linotype" w:eastAsia="Times New Roman" w:hAnsi="Palatino Linotype" w:cs="Arial"/>
          <w:lang w:val="es-ES"/>
        </w:rPr>
        <w:t>a</w:t>
      </w:r>
      <w:r w:rsidR="00C64BCF" w:rsidRPr="005B3619">
        <w:rPr>
          <w:rFonts w:ascii="Palatino Linotype" w:eastAsia="Times New Roman" w:hAnsi="Palatino Linotype" w:cs="Arial"/>
          <w:lang w:val="es-ES"/>
        </w:rPr>
        <w:t xml:space="preserve"> </w:t>
      </w:r>
      <w:r w:rsidR="00D408B6" w:rsidRPr="005B3619">
        <w:rPr>
          <w:rFonts w:ascii="Palatino Linotype" w:eastAsia="Times New Roman" w:hAnsi="Palatino Linotype" w:cs="Arial"/>
          <w:lang w:val="es-ES"/>
        </w:rPr>
        <w:t xml:space="preserve">hoy </w:t>
      </w:r>
      <w:r w:rsidR="00C9715E" w:rsidRPr="005B3619">
        <w:rPr>
          <w:rFonts w:ascii="Palatino Linotype" w:eastAsia="Times New Roman" w:hAnsi="Palatino Linotype" w:cs="Arial"/>
          <w:b/>
          <w:lang w:val="es-ES"/>
        </w:rPr>
        <w:t>RECURRENTE</w:t>
      </w:r>
      <w:r w:rsidR="00D408B6" w:rsidRPr="005B3619">
        <w:rPr>
          <w:rFonts w:ascii="Palatino Linotype" w:eastAsia="Times New Roman" w:hAnsi="Palatino Linotype" w:cs="Arial"/>
          <w:lang w:val="es-ES"/>
        </w:rPr>
        <w:t xml:space="preserve">, </w:t>
      </w:r>
      <w:r w:rsidR="00C64BCF" w:rsidRPr="005B3619">
        <w:rPr>
          <w:rFonts w:ascii="Palatino Linotype" w:eastAsia="Times New Roman" w:hAnsi="Palatino Linotype" w:cs="Arial"/>
          <w:lang w:val="es-ES"/>
        </w:rPr>
        <w:t>l</w:t>
      </w:r>
      <w:r w:rsidR="00D408B6" w:rsidRPr="005B3619">
        <w:rPr>
          <w:rFonts w:ascii="Palatino Linotype" w:eastAsia="Times New Roman" w:hAnsi="Palatino Linotype" w:cs="Arial"/>
          <w:lang w:val="es-ES"/>
        </w:rPr>
        <w:t>os</w:t>
      </w:r>
      <w:r w:rsidR="00C64BCF" w:rsidRPr="005B3619">
        <w:rPr>
          <w:rFonts w:ascii="Palatino Linotype" w:eastAsia="Times New Roman" w:hAnsi="Palatino Linotype" w:cs="Arial"/>
          <w:lang w:val="es-ES"/>
        </w:rPr>
        <w:t xml:space="preserve"> recurso</w:t>
      </w:r>
      <w:r w:rsidR="00D408B6" w:rsidRPr="005B3619">
        <w:rPr>
          <w:rFonts w:ascii="Palatino Linotype" w:eastAsia="Times New Roman" w:hAnsi="Palatino Linotype" w:cs="Arial"/>
          <w:lang w:val="es-ES"/>
        </w:rPr>
        <w:t>s</w:t>
      </w:r>
      <w:r w:rsidR="00C64BCF" w:rsidRPr="005B3619">
        <w:rPr>
          <w:rFonts w:ascii="Palatino Linotype" w:eastAsia="Times New Roman" w:hAnsi="Palatino Linotype" w:cs="Arial"/>
          <w:lang w:val="es-ES"/>
        </w:rPr>
        <w:t xml:space="preserve"> de revisión </w:t>
      </w:r>
      <w:r w:rsidR="00D408B6" w:rsidRPr="005B3619">
        <w:rPr>
          <w:rFonts w:ascii="Palatino Linotype" w:eastAsia="Times New Roman" w:hAnsi="Palatino Linotype" w:cs="Arial"/>
          <w:lang w:val="es-ES"/>
        </w:rPr>
        <w:t>de mérito</w:t>
      </w:r>
      <w:r w:rsidR="009A0461" w:rsidRPr="005B3619">
        <w:rPr>
          <w:rFonts w:ascii="Palatino Linotype" w:eastAsia="Calibri" w:hAnsi="Palatino Linotype" w:cs="Arial"/>
          <w:lang w:val="es-ES"/>
        </w:rPr>
        <w:t>;</w:t>
      </w:r>
      <w:r w:rsidR="004D68F8" w:rsidRPr="005B3619">
        <w:rPr>
          <w:rFonts w:ascii="Palatino Linotype" w:eastAsia="Times New Roman" w:hAnsi="Palatino Linotype" w:cs="Arial"/>
          <w:lang w:val="es-ES"/>
        </w:rPr>
        <w:t xml:space="preserve"> impugnaciones </w:t>
      </w:r>
      <w:r w:rsidR="00A45546" w:rsidRPr="005B3619">
        <w:rPr>
          <w:rFonts w:ascii="Palatino Linotype" w:eastAsia="Times New Roman" w:hAnsi="Palatino Linotype" w:cs="Arial"/>
          <w:lang w:val="es-ES"/>
        </w:rPr>
        <w:t xml:space="preserve">en las que </w:t>
      </w:r>
      <w:r w:rsidR="00E62303" w:rsidRPr="005B3619">
        <w:rPr>
          <w:rFonts w:ascii="Palatino Linotype" w:hAnsi="Palatino Linotype"/>
        </w:rPr>
        <w:t>el particular</w:t>
      </w:r>
      <w:r w:rsidR="00A45546" w:rsidRPr="005B3619">
        <w:rPr>
          <w:rFonts w:ascii="Palatino Linotype" w:eastAsia="Times New Roman" w:hAnsi="Palatino Linotype" w:cs="Arial"/>
          <w:lang w:val="es-ES"/>
        </w:rPr>
        <w:t xml:space="preserve"> refirió </w:t>
      </w:r>
      <w:r w:rsidR="007A6710" w:rsidRPr="005B3619">
        <w:rPr>
          <w:rFonts w:ascii="Palatino Linotype" w:eastAsia="Times New Roman" w:hAnsi="Palatino Linotype" w:cs="Arial"/>
          <w:lang w:val="es-ES"/>
        </w:rPr>
        <w:t>lo siguiente</w:t>
      </w:r>
      <w:r w:rsidR="004D68F8" w:rsidRPr="005B3619">
        <w:rPr>
          <w:rFonts w:ascii="Palatino Linotype" w:eastAsia="Times New Roman" w:hAnsi="Palatino Linotype" w:cs="Arial"/>
          <w:lang w:val="es-ES"/>
        </w:rPr>
        <w:t>:</w:t>
      </w:r>
    </w:p>
    <w:p w14:paraId="4E35FAF8" w14:textId="77777777" w:rsidR="00213656" w:rsidRPr="005B3619" w:rsidRDefault="00213656" w:rsidP="00213656">
      <w:pPr>
        <w:pStyle w:val="Prrafodelista"/>
        <w:rPr>
          <w:rFonts w:ascii="Palatino Linotype" w:hAnsi="Palatino Linotype"/>
          <w:b/>
          <w:i/>
        </w:rPr>
      </w:pPr>
    </w:p>
    <w:p w14:paraId="0A10ACE5" w14:textId="04BE5F70" w:rsidR="00A45546" w:rsidRPr="005B3619" w:rsidRDefault="00D8760C" w:rsidP="001E74A5">
      <w:pPr>
        <w:spacing w:line="360" w:lineRule="auto"/>
        <w:ind w:left="567" w:hanging="283"/>
        <w:jc w:val="both"/>
        <w:rPr>
          <w:rStyle w:val="Ttulo2Car"/>
          <w:rFonts w:ascii="Palatino Linotype" w:hAnsi="Palatino Linotype"/>
          <w:b/>
          <w:color w:val="auto"/>
          <w:sz w:val="24"/>
          <w:szCs w:val="24"/>
          <w:lang w:val="es-ES"/>
        </w:rPr>
      </w:pPr>
      <w:bookmarkStart w:id="3" w:name="_Toc528697679"/>
      <w:bookmarkStart w:id="4" w:name="_Toc530486798"/>
      <w:bookmarkStart w:id="5" w:name="_Toc461555885"/>
      <w:bookmarkStart w:id="6" w:name="_Toc465264612"/>
      <w:bookmarkStart w:id="7" w:name="_Toc465264857"/>
      <w:bookmarkStart w:id="8" w:name="_Toc465266508"/>
      <w:bookmarkStart w:id="9" w:name="_Toc466302240"/>
      <w:bookmarkStart w:id="10" w:name="_Toc466371848"/>
      <w:bookmarkStart w:id="11" w:name="_Toc466371907"/>
      <w:bookmarkStart w:id="12" w:name="_Toc466377637"/>
      <w:bookmarkStart w:id="13" w:name="_Toc475619390"/>
      <w:bookmarkStart w:id="14" w:name="_Toc476048182"/>
      <w:bookmarkStart w:id="15" w:name="_Toc476071561"/>
      <w:bookmarkStart w:id="16" w:name="_Toc491370292"/>
      <w:r w:rsidRPr="005B3619">
        <w:rPr>
          <w:rStyle w:val="Ttulo2Car"/>
          <w:rFonts w:ascii="Palatino Linotype" w:hAnsi="Palatino Linotype"/>
          <w:b/>
          <w:color w:val="auto"/>
          <w:sz w:val="24"/>
          <w:szCs w:val="24"/>
          <w:lang w:val="es-ES"/>
        </w:rPr>
        <w:t>03368</w:t>
      </w:r>
      <w:r w:rsidR="00213656" w:rsidRPr="005B3619">
        <w:rPr>
          <w:rStyle w:val="Ttulo2Car"/>
          <w:rFonts w:ascii="Palatino Linotype" w:hAnsi="Palatino Linotype"/>
          <w:b/>
          <w:color w:val="auto"/>
          <w:sz w:val="24"/>
          <w:szCs w:val="24"/>
          <w:lang w:val="es-ES"/>
        </w:rPr>
        <w:t>/INFOEM/IP/RR/2018</w:t>
      </w:r>
      <w:bookmarkEnd w:id="3"/>
      <w:bookmarkEnd w:id="4"/>
    </w:p>
    <w:p w14:paraId="72214A49" w14:textId="62EB41C3" w:rsidR="000D5A1D" w:rsidRPr="005B3619" w:rsidRDefault="00A51F40" w:rsidP="001E74A5">
      <w:pPr>
        <w:spacing w:line="360" w:lineRule="auto"/>
        <w:ind w:left="567" w:hanging="283"/>
        <w:jc w:val="both"/>
        <w:rPr>
          <w:rFonts w:ascii="Palatino Linotype" w:hAnsi="Palatino Linotype"/>
          <w:b/>
          <w:i/>
        </w:rPr>
      </w:pPr>
      <w:bookmarkStart w:id="17" w:name="_Toc491971186"/>
      <w:bookmarkStart w:id="18" w:name="_Toc495043348"/>
      <w:bookmarkStart w:id="19" w:name="_Toc495490222"/>
      <w:bookmarkStart w:id="20" w:name="_Toc495490292"/>
      <w:bookmarkStart w:id="21" w:name="_Toc503989305"/>
      <w:bookmarkStart w:id="22" w:name="_Toc503989327"/>
      <w:bookmarkStart w:id="23" w:name="_Toc504070934"/>
      <w:bookmarkStart w:id="24" w:name="_Toc507607100"/>
      <w:bookmarkStart w:id="25" w:name="_Toc513637193"/>
      <w:bookmarkStart w:id="26" w:name="_Toc516130537"/>
      <w:bookmarkStart w:id="27" w:name="_Toc516130565"/>
      <w:bookmarkStart w:id="28" w:name="_Toc516130788"/>
      <w:bookmarkStart w:id="29" w:name="_Toc516151841"/>
      <w:bookmarkStart w:id="30" w:name="_Toc525643748"/>
      <w:bookmarkStart w:id="31" w:name="_Toc525643792"/>
      <w:bookmarkStart w:id="32" w:name="_Toc528697680"/>
      <w:bookmarkStart w:id="33" w:name="_Toc530486799"/>
      <w:r w:rsidRPr="005B3619">
        <w:rPr>
          <w:rStyle w:val="Ttulo2Car"/>
          <w:rFonts w:ascii="Palatino Linotype" w:hAnsi="Palatino Linotype"/>
          <w:b/>
          <w:color w:val="auto"/>
          <w:sz w:val="24"/>
          <w:szCs w:val="24"/>
          <w:lang w:val="es-ES"/>
        </w:rPr>
        <w:lastRenderedPageBreak/>
        <w:t xml:space="preserve">a) </w:t>
      </w:r>
      <w:r w:rsidR="009E4942" w:rsidRPr="005B3619">
        <w:rPr>
          <w:rStyle w:val="Ttulo2Car"/>
          <w:rFonts w:ascii="Palatino Linotype" w:hAnsi="Palatino Linotype"/>
          <w:b/>
          <w:color w:val="auto"/>
          <w:sz w:val="24"/>
          <w:szCs w:val="24"/>
          <w:lang w:val="es-ES"/>
        </w:rPr>
        <w:t>Acto impugnado:</w:t>
      </w:r>
      <w:bookmarkEnd w:id="5"/>
      <w:bookmarkEnd w:id="6"/>
      <w:bookmarkEnd w:id="7"/>
      <w:bookmarkEnd w:id="8"/>
      <w:bookmarkEnd w:id="9"/>
      <w:bookmarkEnd w:id="10"/>
      <w:bookmarkEnd w:id="11"/>
      <w:bookmarkEnd w:id="12"/>
      <w:r w:rsidR="000D5A1D" w:rsidRPr="005B3619">
        <w:rPr>
          <w:rStyle w:val="Ttulo2Car"/>
          <w:rFonts w:ascii="Palatino Linotype" w:hAnsi="Palatino Linotype"/>
          <w:b/>
          <w:i/>
          <w:color w:val="auto"/>
          <w:sz w:val="24"/>
          <w:szCs w:val="24"/>
          <w:lang w:val="es-ES"/>
        </w:rPr>
        <w:t xml:space="preserve"> </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7A6710" w:rsidRPr="005B3619">
        <w:rPr>
          <w:rStyle w:val="Ttulo2Car"/>
          <w:rFonts w:ascii="Palatino Linotype" w:hAnsi="Palatino Linotype"/>
          <w:i/>
          <w:color w:val="auto"/>
          <w:sz w:val="24"/>
          <w:szCs w:val="24"/>
          <w:lang w:val="es-ES"/>
        </w:rPr>
        <w:t>“</w:t>
      </w:r>
      <w:bookmarkEnd w:id="30"/>
      <w:bookmarkEnd w:id="31"/>
      <w:bookmarkEnd w:id="32"/>
      <w:bookmarkEnd w:id="33"/>
      <w:r w:rsidR="009213EE" w:rsidRPr="005B3619">
        <w:rPr>
          <w:rFonts w:ascii="Palatino Linotype" w:hAnsi="Palatino Linotype"/>
          <w:i/>
          <w:color w:val="000000"/>
        </w:rPr>
        <w:t xml:space="preserve">Solicito me proporcione la </w:t>
      </w:r>
      <w:proofErr w:type="spellStart"/>
      <w:r w:rsidR="009213EE" w:rsidRPr="005B3619">
        <w:rPr>
          <w:rFonts w:ascii="Palatino Linotype" w:hAnsi="Palatino Linotype"/>
          <w:i/>
          <w:color w:val="000000"/>
        </w:rPr>
        <w:t>version</w:t>
      </w:r>
      <w:proofErr w:type="spellEnd"/>
      <w:r w:rsidR="009213EE" w:rsidRPr="005B3619">
        <w:rPr>
          <w:rFonts w:ascii="Palatino Linotype" w:hAnsi="Palatino Linotype"/>
          <w:i/>
          <w:color w:val="000000"/>
        </w:rPr>
        <w:t xml:space="preserve"> publica de los </w:t>
      </w:r>
      <w:proofErr w:type="spellStart"/>
      <w:r w:rsidR="009213EE" w:rsidRPr="005B3619">
        <w:rPr>
          <w:rFonts w:ascii="Palatino Linotype" w:hAnsi="Palatino Linotype"/>
          <w:i/>
          <w:color w:val="000000"/>
        </w:rPr>
        <w:t>Curriculum</w:t>
      </w:r>
      <w:proofErr w:type="spellEnd"/>
      <w:r w:rsidR="009213EE" w:rsidRPr="005B3619">
        <w:rPr>
          <w:rFonts w:ascii="Palatino Linotype" w:hAnsi="Palatino Linotype"/>
          <w:i/>
          <w:color w:val="000000"/>
        </w:rPr>
        <w:t xml:space="preserve"> vitae de los recientes candidatos electos al H Ayuntamiento de </w:t>
      </w:r>
      <w:proofErr w:type="spellStart"/>
      <w:r w:rsidR="009213EE" w:rsidRPr="005B3619">
        <w:rPr>
          <w:rFonts w:ascii="Palatino Linotype" w:hAnsi="Palatino Linotype"/>
          <w:i/>
          <w:color w:val="000000"/>
        </w:rPr>
        <w:t>Apaxco</w:t>
      </w:r>
      <w:proofErr w:type="spellEnd"/>
      <w:r w:rsidR="009213EE" w:rsidRPr="005B3619">
        <w:rPr>
          <w:rFonts w:ascii="Palatino Linotype" w:hAnsi="Palatino Linotype"/>
          <w:i/>
          <w:color w:val="000000"/>
        </w:rPr>
        <w:t xml:space="preserve"> </w:t>
      </w:r>
      <w:proofErr w:type="spellStart"/>
      <w:r w:rsidR="009213EE" w:rsidRPr="005B3619">
        <w:rPr>
          <w:rFonts w:ascii="Palatino Linotype" w:hAnsi="Palatino Linotype"/>
          <w:i/>
          <w:color w:val="000000"/>
        </w:rPr>
        <w:t>Esyado</w:t>
      </w:r>
      <w:proofErr w:type="spellEnd"/>
      <w:r w:rsidR="009213EE" w:rsidRPr="005B3619">
        <w:rPr>
          <w:rFonts w:ascii="Palatino Linotype" w:hAnsi="Palatino Linotype"/>
          <w:i/>
          <w:color w:val="000000"/>
        </w:rPr>
        <w:t xml:space="preserve"> de México, tanto propietarios como suplentes del Partido </w:t>
      </w:r>
      <w:proofErr w:type="spellStart"/>
      <w:r w:rsidR="009213EE" w:rsidRPr="005B3619">
        <w:rPr>
          <w:rFonts w:ascii="Palatino Linotype" w:hAnsi="Palatino Linotype"/>
          <w:i/>
          <w:color w:val="000000"/>
        </w:rPr>
        <w:t>Accion</w:t>
      </w:r>
      <w:proofErr w:type="spellEnd"/>
      <w:r w:rsidR="009213EE" w:rsidRPr="005B3619">
        <w:rPr>
          <w:rFonts w:ascii="Palatino Linotype" w:hAnsi="Palatino Linotype"/>
          <w:i/>
          <w:color w:val="000000"/>
        </w:rPr>
        <w:t xml:space="preserve"> Nacional en el municipio de </w:t>
      </w:r>
      <w:proofErr w:type="spellStart"/>
      <w:r w:rsidR="009213EE" w:rsidRPr="005B3619">
        <w:rPr>
          <w:rFonts w:ascii="Palatino Linotype" w:hAnsi="Palatino Linotype"/>
          <w:i/>
          <w:color w:val="000000"/>
        </w:rPr>
        <w:t>Apaxco</w:t>
      </w:r>
      <w:proofErr w:type="spellEnd"/>
      <w:r w:rsidR="009213EE" w:rsidRPr="005B3619">
        <w:rPr>
          <w:rFonts w:ascii="Palatino Linotype" w:hAnsi="Palatino Linotype"/>
          <w:i/>
          <w:color w:val="000000"/>
        </w:rPr>
        <w:t xml:space="preserve">, Estado de </w:t>
      </w:r>
      <w:proofErr w:type="spellStart"/>
      <w:r w:rsidR="009213EE" w:rsidRPr="005B3619">
        <w:rPr>
          <w:rFonts w:ascii="Palatino Linotype" w:hAnsi="Palatino Linotype"/>
          <w:i/>
          <w:color w:val="000000"/>
        </w:rPr>
        <w:t>Mexico</w:t>
      </w:r>
      <w:proofErr w:type="spellEnd"/>
      <w:r w:rsidR="009213EE" w:rsidRPr="005B3619">
        <w:rPr>
          <w:rFonts w:ascii="Palatino Linotype" w:hAnsi="Palatino Linotype"/>
          <w:i/>
          <w:color w:val="000000"/>
        </w:rPr>
        <w:t xml:space="preserve">, mismos que a </w:t>
      </w:r>
      <w:proofErr w:type="spellStart"/>
      <w:r w:rsidR="009213EE" w:rsidRPr="005B3619">
        <w:rPr>
          <w:rFonts w:ascii="Palatino Linotype" w:hAnsi="Palatino Linotype"/>
          <w:i/>
          <w:color w:val="000000"/>
        </w:rPr>
        <w:t>continuacion</w:t>
      </w:r>
      <w:proofErr w:type="spellEnd"/>
      <w:r w:rsidR="009213EE" w:rsidRPr="005B3619">
        <w:rPr>
          <w:rFonts w:ascii="Palatino Linotype" w:hAnsi="Palatino Linotype"/>
          <w:i/>
          <w:color w:val="000000"/>
        </w:rPr>
        <w:t xml:space="preserve"> menciono Alcalde PROPIETARIO: Daniel Parra Ángeles SUPLENTE: Daniel Trejo Cruz Sindico </w:t>
      </w:r>
      <w:proofErr w:type="spellStart"/>
      <w:r w:rsidR="009213EE" w:rsidRPr="005B3619">
        <w:rPr>
          <w:rFonts w:ascii="Palatino Linotype" w:hAnsi="Palatino Linotype"/>
          <w:i/>
          <w:color w:val="000000"/>
        </w:rPr>
        <w:t>PROPIETARIA:Sus</w:t>
      </w:r>
      <w:bookmarkStart w:id="34" w:name="_GoBack"/>
      <w:r w:rsidR="009213EE" w:rsidRPr="005B3619">
        <w:rPr>
          <w:rFonts w:ascii="Palatino Linotype" w:hAnsi="Palatino Linotype"/>
          <w:i/>
          <w:color w:val="000000"/>
        </w:rPr>
        <w:t>ana</w:t>
      </w:r>
      <w:bookmarkEnd w:id="34"/>
      <w:proofErr w:type="spellEnd"/>
      <w:r w:rsidR="009213EE" w:rsidRPr="005B3619">
        <w:rPr>
          <w:rFonts w:ascii="Palatino Linotype" w:hAnsi="Palatino Linotype"/>
          <w:i/>
          <w:color w:val="000000"/>
        </w:rPr>
        <w:t xml:space="preserve"> Sánchez Cruz SUPLENTE: Vanesa </w:t>
      </w:r>
      <w:proofErr w:type="spellStart"/>
      <w:r w:rsidR="009213EE" w:rsidRPr="005B3619">
        <w:rPr>
          <w:rFonts w:ascii="Palatino Linotype" w:hAnsi="Palatino Linotype"/>
          <w:i/>
          <w:color w:val="000000"/>
        </w:rPr>
        <w:t>Yoselin</w:t>
      </w:r>
      <w:proofErr w:type="spellEnd"/>
      <w:r w:rsidR="009213EE" w:rsidRPr="005B3619">
        <w:rPr>
          <w:rFonts w:ascii="Palatino Linotype" w:hAnsi="Palatino Linotype"/>
          <w:i/>
          <w:color w:val="000000"/>
        </w:rPr>
        <w:t xml:space="preserve"> Márquez López Regidor 1 PROPIETARIO: Pablo Balderas Vázquez SUPLENTE: Abraham Curiel Reyna Regidor 2 PROPIETARIO: Tania Bonilla Ramírez SUPLENTE: </w:t>
      </w:r>
      <w:proofErr w:type="spellStart"/>
      <w:r w:rsidR="009213EE" w:rsidRPr="005B3619">
        <w:rPr>
          <w:rFonts w:ascii="Palatino Linotype" w:hAnsi="Palatino Linotype"/>
          <w:i/>
          <w:color w:val="000000"/>
        </w:rPr>
        <w:t>Lizeth</w:t>
      </w:r>
      <w:proofErr w:type="spellEnd"/>
      <w:r w:rsidR="009213EE" w:rsidRPr="005B3619">
        <w:rPr>
          <w:rFonts w:ascii="Palatino Linotype" w:hAnsi="Palatino Linotype"/>
          <w:i/>
          <w:color w:val="000000"/>
        </w:rPr>
        <w:t xml:space="preserve"> Jazmín Sánchez Cruz Regidor 3 PROPIETARIO: Juan Orlando Ramírez Monroy SUPLENTE: Erick Porras Gómez Regidor 4 PROPIETARIO: Tita Ramona Hernández Silva SUPLENTE: María Guadalupe Rubio Moreno Regidor 5 PROPIETARIO: José Sánchez Estrada SUPLENTE: Gilberto López Sánchez Regidor 6 </w:t>
      </w:r>
      <w:proofErr w:type="spellStart"/>
      <w:r w:rsidR="009213EE" w:rsidRPr="005B3619">
        <w:rPr>
          <w:rFonts w:ascii="Palatino Linotype" w:hAnsi="Palatino Linotype"/>
          <w:i/>
          <w:color w:val="000000"/>
        </w:rPr>
        <w:t>PROPIETARIO:Laura</w:t>
      </w:r>
      <w:proofErr w:type="spellEnd"/>
      <w:r w:rsidR="009213EE" w:rsidRPr="005B3619">
        <w:rPr>
          <w:rFonts w:ascii="Palatino Linotype" w:hAnsi="Palatino Linotype"/>
          <w:i/>
          <w:color w:val="000000"/>
        </w:rPr>
        <w:t xml:space="preserve"> Benítez Mendoza SUPLENTE: Georgina Patricia Ávila </w:t>
      </w:r>
      <w:proofErr w:type="spellStart"/>
      <w:r w:rsidR="009213EE" w:rsidRPr="005B3619">
        <w:rPr>
          <w:rFonts w:ascii="Palatino Linotype" w:hAnsi="Palatino Linotype"/>
          <w:i/>
          <w:color w:val="000000"/>
        </w:rPr>
        <w:t>Urban</w:t>
      </w:r>
      <w:proofErr w:type="spellEnd"/>
      <w:r w:rsidR="009213EE" w:rsidRPr="005B3619">
        <w:rPr>
          <w:rFonts w:ascii="Palatino Linotype" w:hAnsi="Palatino Linotype"/>
          <w:i/>
          <w:color w:val="000000"/>
        </w:rPr>
        <w:t xml:space="preserve"> Asimismo, solicito se les marque copia de conocimiento a cada una de las personas antes citadas que conforman esta planilla, </w:t>
      </w:r>
      <w:proofErr w:type="spellStart"/>
      <w:r w:rsidR="009213EE" w:rsidRPr="005B3619">
        <w:rPr>
          <w:rFonts w:ascii="Palatino Linotype" w:hAnsi="Palatino Linotype"/>
          <w:i/>
          <w:color w:val="000000"/>
        </w:rPr>
        <w:t>asi</w:t>
      </w:r>
      <w:proofErr w:type="spellEnd"/>
      <w:r w:rsidR="009213EE" w:rsidRPr="005B3619">
        <w:rPr>
          <w:rFonts w:ascii="Palatino Linotype" w:hAnsi="Palatino Linotype"/>
          <w:i/>
          <w:color w:val="000000"/>
        </w:rPr>
        <w:t xml:space="preserve"> como al presidente del </w:t>
      </w:r>
      <w:proofErr w:type="spellStart"/>
      <w:r w:rsidR="009213EE" w:rsidRPr="005B3619">
        <w:rPr>
          <w:rFonts w:ascii="Palatino Linotype" w:hAnsi="Palatino Linotype"/>
          <w:i/>
          <w:color w:val="000000"/>
        </w:rPr>
        <w:t>comite</w:t>
      </w:r>
      <w:proofErr w:type="spellEnd"/>
      <w:r w:rsidR="009213EE" w:rsidRPr="005B3619">
        <w:rPr>
          <w:rFonts w:ascii="Palatino Linotype" w:hAnsi="Palatino Linotype"/>
          <w:i/>
          <w:color w:val="000000"/>
        </w:rPr>
        <w:t xml:space="preserve"> municipal del Partido </w:t>
      </w:r>
      <w:proofErr w:type="spellStart"/>
      <w:r w:rsidR="009213EE" w:rsidRPr="005B3619">
        <w:rPr>
          <w:rFonts w:ascii="Palatino Linotype" w:hAnsi="Palatino Linotype"/>
          <w:i/>
          <w:color w:val="000000"/>
        </w:rPr>
        <w:t>Accion</w:t>
      </w:r>
      <w:proofErr w:type="spellEnd"/>
      <w:r w:rsidR="009213EE" w:rsidRPr="005B3619">
        <w:rPr>
          <w:rFonts w:ascii="Palatino Linotype" w:hAnsi="Palatino Linotype"/>
          <w:i/>
          <w:color w:val="000000"/>
        </w:rPr>
        <w:t xml:space="preserve"> Nacional en </w:t>
      </w:r>
      <w:proofErr w:type="spellStart"/>
      <w:r w:rsidR="009213EE" w:rsidRPr="005B3619">
        <w:rPr>
          <w:rFonts w:ascii="Palatino Linotype" w:hAnsi="Palatino Linotype"/>
          <w:i/>
          <w:color w:val="000000"/>
        </w:rPr>
        <w:t>Apaxco</w:t>
      </w:r>
      <w:proofErr w:type="spellEnd"/>
      <w:r w:rsidR="009213EE" w:rsidRPr="005B3619">
        <w:rPr>
          <w:rFonts w:ascii="Palatino Linotype" w:hAnsi="Palatino Linotype"/>
          <w:i/>
          <w:color w:val="000000"/>
        </w:rPr>
        <w:t xml:space="preserve">, para fin de </w:t>
      </w:r>
      <w:proofErr w:type="spellStart"/>
      <w:r w:rsidR="009213EE" w:rsidRPr="005B3619">
        <w:rPr>
          <w:rFonts w:ascii="Palatino Linotype" w:hAnsi="Palatino Linotype"/>
          <w:i/>
          <w:color w:val="000000"/>
        </w:rPr>
        <w:t>asugrarme</w:t>
      </w:r>
      <w:proofErr w:type="spellEnd"/>
      <w:r w:rsidR="009213EE" w:rsidRPr="005B3619">
        <w:rPr>
          <w:rFonts w:ascii="Palatino Linotype" w:hAnsi="Palatino Linotype"/>
          <w:i/>
          <w:color w:val="000000"/>
        </w:rPr>
        <w:t xml:space="preserve"> que la </w:t>
      </w:r>
      <w:proofErr w:type="spellStart"/>
      <w:r w:rsidR="009213EE" w:rsidRPr="005B3619">
        <w:rPr>
          <w:rFonts w:ascii="Palatino Linotype" w:hAnsi="Palatino Linotype"/>
          <w:i/>
          <w:color w:val="000000"/>
        </w:rPr>
        <w:t>informacion</w:t>
      </w:r>
      <w:proofErr w:type="spellEnd"/>
      <w:r w:rsidR="009213EE" w:rsidRPr="005B3619">
        <w:rPr>
          <w:rFonts w:ascii="Palatino Linotype" w:hAnsi="Palatino Linotype"/>
          <w:i/>
          <w:color w:val="000000"/>
        </w:rPr>
        <w:t xml:space="preserve"> que me sea entregada sea de propia mano de las personas de mi </w:t>
      </w:r>
      <w:proofErr w:type="spellStart"/>
      <w:r w:rsidR="009213EE" w:rsidRPr="005B3619">
        <w:rPr>
          <w:rFonts w:ascii="Palatino Linotype" w:hAnsi="Palatino Linotype"/>
          <w:i/>
          <w:color w:val="000000"/>
        </w:rPr>
        <w:t>interes</w:t>
      </w:r>
      <w:proofErr w:type="spellEnd"/>
      <w:r w:rsidR="009213EE" w:rsidRPr="005B3619">
        <w:rPr>
          <w:rFonts w:ascii="Palatino Linotype" w:hAnsi="Palatino Linotype"/>
          <w:i/>
          <w:color w:val="000000"/>
        </w:rPr>
        <w:t xml:space="preserve">, y no sean </w:t>
      </w:r>
      <w:proofErr w:type="spellStart"/>
      <w:r w:rsidR="009213EE" w:rsidRPr="005B3619">
        <w:rPr>
          <w:rFonts w:ascii="Palatino Linotype" w:hAnsi="Palatino Linotype"/>
          <w:i/>
          <w:color w:val="000000"/>
        </w:rPr>
        <w:t>curriculums</w:t>
      </w:r>
      <w:proofErr w:type="spellEnd"/>
      <w:r w:rsidR="009213EE" w:rsidRPr="005B3619">
        <w:rPr>
          <w:rFonts w:ascii="Palatino Linotype" w:hAnsi="Palatino Linotype"/>
          <w:i/>
          <w:color w:val="000000"/>
        </w:rPr>
        <w:t xml:space="preserve"> que otras personas ajenas a los titulares, hayan creado, sin importar que se tenga que hacer la </w:t>
      </w:r>
      <w:proofErr w:type="spellStart"/>
      <w:r w:rsidR="009213EE" w:rsidRPr="005B3619">
        <w:rPr>
          <w:rFonts w:ascii="Palatino Linotype" w:hAnsi="Palatino Linotype"/>
          <w:i/>
          <w:color w:val="000000"/>
        </w:rPr>
        <w:t>version</w:t>
      </w:r>
      <w:proofErr w:type="spellEnd"/>
      <w:r w:rsidR="009213EE" w:rsidRPr="005B3619">
        <w:rPr>
          <w:rFonts w:ascii="Palatino Linotype" w:hAnsi="Palatino Linotype"/>
          <w:i/>
          <w:color w:val="000000"/>
        </w:rPr>
        <w:t xml:space="preserve"> publica correspondiente. GRACIAS</w:t>
      </w:r>
      <w:r w:rsidR="007A6710" w:rsidRPr="005B3619">
        <w:rPr>
          <w:rFonts w:ascii="Palatino Linotype" w:hAnsi="Palatino Linotype"/>
          <w:i/>
          <w:color w:val="000000"/>
        </w:rPr>
        <w:t>”</w:t>
      </w:r>
      <w:r w:rsidR="00E62303" w:rsidRPr="005B3619">
        <w:rPr>
          <w:rFonts w:ascii="Palatino Linotype" w:eastAsia="Calibri" w:hAnsi="Palatino Linotype" w:cs="Arial"/>
          <w:i/>
          <w:lang w:val="es-ES"/>
        </w:rPr>
        <w:t xml:space="preserve"> </w:t>
      </w:r>
      <w:r w:rsidR="009E4942" w:rsidRPr="005B3619">
        <w:rPr>
          <w:rFonts w:ascii="Palatino Linotype" w:eastAsia="Calibri" w:hAnsi="Palatino Linotype" w:cs="Arial"/>
          <w:lang w:val="es-ES"/>
        </w:rPr>
        <w:t>(Sic);</w:t>
      </w:r>
      <w:r w:rsidR="009E4942" w:rsidRPr="005B3619">
        <w:rPr>
          <w:rFonts w:ascii="Palatino Linotype" w:eastAsia="Calibri" w:hAnsi="Palatino Linotype" w:cs="Arial"/>
          <w:i/>
          <w:lang w:val="es-ES"/>
        </w:rPr>
        <w:t xml:space="preserve"> </w:t>
      </w:r>
    </w:p>
    <w:p w14:paraId="070C6DE9" w14:textId="77777777" w:rsidR="000D5A1D" w:rsidRPr="005B3619" w:rsidRDefault="000D5A1D" w:rsidP="001E74A5">
      <w:pPr>
        <w:pStyle w:val="Prrafodelista"/>
        <w:spacing w:line="360" w:lineRule="auto"/>
        <w:ind w:right="567"/>
        <w:jc w:val="both"/>
        <w:rPr>
          <w:rFonts w:ascii="Palatino Linotype" w:eastAsia="Calibri" w:hAnsi="Palatino Linotype" w:cs="Arial"/>
          <w:lang w:val="es-ES"/>
        </w:rPr>
      </w:pPr>
    </w:p>
    <w:p w14:paraId="71224F49" w14:textId="62CA1BA3" w:rsidR="00FE49E3" w:rsidRPr="005B3619" w:rsidRDefault="009E4942" w:rsidP="009213EE">
      <w:pPr>
        <w:pStyle w:val="Prrafodelista"/>
        <w:numPr>
          <w:ilvl w:val="0"/>
          <w:numId w:val="3"/>
        </w:numPr>
        <w:spacing w:line="360" w:lineRule="auto"/>
        <w:jc w:val="both"/>
        <w:rPr>
          <w:rFonts w:ascii="Palatino Linotype" w:hAnsi="Palatino Linotype"/>
          <w:b/>
          <w:i/>
        </w:rPr>
      </w:pPr>
      <w:bookmarkStart w:id="35" w:name="_Toc461555887"/>
      <w:bookmarkStart w:id="36" w:name="_Toc465264614"/>
      <w:bookmarkStart w:id="37" w:name="_Toc465264859"/>
      <w:bookmarkStart w:id="38" w:name="_Toc465266510"/>
      <w:bookmarkStart w:id="39" w:name="_Toc466302242"/>
      <w:bookmarkStart w:id="40" w:name="_Toc466371850"/>
      <w:bookmarkStart w:id="41" w:name="_Toc466371909"/>
      <w:bookmarkStart w:id="42" w:name="_Toc466377639"/>
      <w:bookmarkStart w:id="43" w:name="_Toc475619391"/>
      <w:bookmarkStart w:id="44" w:name="_Toc476048183"/>
      <w:bookmarkStart w:id="45" w:name="_Toc476071562"/>
      <w:bookmarkStart w:id="46" w:name="_Toc491370293"/>
      <w:bookmarkStart w:id="47" w:name="_Toc491971187"/>
      <w:bookmarkStart w:id="48" w:name="_Toc495043349"/>
      <w:bookmarkStart w:id="49" w:name="_Toc495490223"/>
      <w:bookmarkStart w:id="50" w:name="_Toc495490293"/>
      <w:bookmarkStart w:id="51" w:name="_Toc503989306"/>
      <w:bookmarkStart w:id="52" w:name="_Toc503989328"/>
      <w:bookmarkStart w:id="53" w:name="_Toc504070935"/>
      <w:bookmarkStart w:id="54" w:name="_Toc507607101"/>
      <w:bookmarkStart w:id="55" w:name="_Toc513637194"/>
      <w:bookmarkStart w:id="56" w:name="_Toc516130538"/>
      <w:bookmarkStart w:id="57" w:name="_Toc516130566"/>
      <w:bookmarkStart w:id="58" w:name="_Toc516130789"/>
      <w:bookmarkStart w:id="59" w:name="_Toc516151842"/>
      <w:bookmarkStart w:id="60" w:name="_Toc525643749"/>
      <w:bookmarkStart w:id="61" w:name="_Toc525643793"/>
      <w:bookmarkStart w:id="62" w:name="_Toc528697681"/>
      <w:bookmarkStart w:id="63" w:name="_Toc530486800"/>
      <w:r w:rsidRPr="005B3619">
        <w:rPr>
          <w:rStyle w:val="Ttulo2Car"/>
          <w:rFonts w:ascii="Palatino Linotype" w:hAnsi="Palatino Linotype"/>
          <w:b/>
          <w:color w:val="auto"/>
          <w:sz w:val="24"/>
          <w:szCs w:val="24"/>
          <w:lang w:val="es-ES"/>
        </w:rPr>
        <w:t>Razones o Motivos de inconformidad:</w:t>
      </w:r>
      <w:bookmarkEnd w:id="35"/>
      <w:bookmarkEnd w:id="36"/>
      <w:bookmarkEnd w:id="37"/>
      <w:bookmarkEnd w:id="38"/>
      <w:bookmarkEnd w:id="39"/>
      <w:bookmarkEnd w:id="40"/>
      <w:bookmarkEnd w:id="41"/>
      <w:bookmarkEnd w:id="42"/>
      <w:r w:rsidR="000631D9" w:rsidRPr="005B3619">
        <w:rPr>
          <w:rStyle w:val="Ttulo2Car"/>
          <w:rFonts w:ascii="Palatino Linotype" w:hAnsi="Palatino Linotype"/>
          <w:b/>
          <w:color w:val="auto"/>
          <w:sz w:val="24"/>
          <w:szCs w:val="24"/>
          <w:lang w:val="es-ES"/>
        </w:rPr>
        <w:t xml:space="preserve"> </w:t>
      </w:r>
      <w:bookmarkStart w:id="64" w:name="_Toc461555888"/>
      <w:bookmarkStart w:id="65" w:name="_Toc465264615"/>
      <w:bookmarkStart w:id="66" w:name="_Toc465264860"/>
      <w:bookmarkStart w:id="67" w:name="_Toc465266511"/>
      <w:bookmarkStart w:id="68" w:name="_Toc466302243"/>
      <w:bookmarkStart w:id="69" w:name="_Toc466371851"/>
      <w:bookmarkStart w:id="70" w:name="_Toc466371910"/>
      <w:bookmarkStart w:id="71" w:name="_Toc466377640"/>
      <w:r w:rsidR="000631D9" w:rsidRPr="005B3619">
        <w:rPr>
          <w:rStyle w:val="Ttulo2Car"/>
          <w:rFonts w:ascii="Palatino Linotype" w:hAnsi="Palatino Linotype"/>
          <w:i/>
          <w:color w:val="auto"/>
          <w:sz w:val="24"/>
          <w:szCs w:val="24"/>
          <w:lang w:val="es-ES"/>
        </w:rPr>
        <w:t>“</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009213EE" w:rsidRPr="005B3619">
        <w:rPr>
          <w:rFonts w:ascii="Palatino Linotype" w:hAnsi="Palatino Linotype"/>
          <w:i/>
        </w:rPr>
        <w:t xml:space="preserve">interpongo el recurso de </w:t>
      </w:r>
      <w:proofErr w:type="spellStart"/>
      <w:r w:rsidR="009213EE" w:rsidRPr="005B3619">
        <w:rPr>
          <w:rFonts w:ascii="Palatino Linotype" w:hAnsi="Palatino Linotype"/>
          <w:i/>
        </w:rPr>
        <w:t>revision</w:t>
      </w:r>
      <w:proofErr w:type="spellEnd"/>
      <w:r w:rsidR="009213EE" w:rsidRPr="005B3619">
        <w:rPr>
          <w:rFonts w:ascii="Palatino Linotype" w:hAnsi="Palatino Linotype"/>
          <w:i/>
        </w:rPr>
        <w:t xml:space="preserve"> ya que la </w:t>
      </w:r>
      <w:proofErr w:type="spellStart"/>
      <w:r w:rsidR="009213EE" w:rsidRPr="005B3619">
        <w:rPr>
          <w:rFonts w:ascii="Palatino Linotype" w:hAnsi="Palatino Linotype"/>
          <w:i/>
        </w:rPr>
        <w:t>informacion</w:t>
      </w:r>
      <w:proofErr w:type="spellEnd"/>
      <w:r w:rsidR="009213EE" w:rsidRPr="005B3619">
        <w:rPr>
          <w:rFonts w:ascii="Palatino Linotype" w:hAnsi="Palatino Linotype"/>
          <w:i/>
        </w:rPr>
        <w:t xml:space="preserve"> que se me entrega </w:t>
      </w:r>
      <w:proofErr w:type="spellStart"/>
      <w:r w:rsidR="009213EE" w:rsidRPr="005B3619">
        <w:rPr>
          <w:rFonts w:ascii="Palatino Linotype" w:hAnsi="Palatino Linotype"/>
          <w:i/>
        </w:rPr>
        <w:t>esta</w:t>
      </w:r>
      <w:proofErr w:type="spellEnd"/>
      <w:r w:rsidR="009213EE" w:rsidRPr="005B3619">
        <w:rPr>
          <w:rFonts w:ascii="Palatino Linotype" w:hAnsi="Palatino Linotype"/>
          <w:i/>
        </w:rPr>
        <w:t xml:space="preserve"> incompleta ya que solo se me </w:t>
      </w:r>
      <w:proofErr w:type="spellStart"/>
      <w:r w:rsidR="009213EE" w:rsidRPr="005B3619">
        <w:rPr>
          <w:rFonts w:ascii="Palatino Linotype" w:hAnsi="Palatino Linotype"/>
          <w:i/>
        </w:rPr>
        <w:t>envio</w:t>
      </w:r>
      <w:proofErr w:type="spellEnd"/>
      <w:r w:rsidR="009213EE" w:rsidRPr="005B3619">
        <w:rPr>
          <w:rFonts w:ascii="Palatino Linotype" w:hAnsi="Palatino Linotype"/>
          <w:i/>
        </w:rPr>
        <w:t xml:space="preserve"> la </w:t>
      </w:r>
      <w:proofErr w:type="spellStart"/>
      <w:r w:rsidR="009213EE" w:rsidRPr="005B3619">
        <w:rPr>
          <w:rFonts w:ascii="Palatino Linotype" w:hAnsi="Palatino Linotype"/>
          <w:i/>
        </w:rPr>
        <w:t>informacion</w:t>
      </w:r>
      <w:proofErr w:type="spellEnd"/>
      <w:r w:rsidR="009213EE" w:rsidRPr="005B3619">
        <w:rPr>
          <w:rFonts w:ascii="Palatino Linotype" w:hAnsi="Palatino Linotype"/>
          <w:i/>
        </w:rPr>
        <w:t xml:space="preserve"> de algunos de las personas señaladas y no </w:t>
      </w:r>
      <w:proofErr w:type="spellStart"/>
      <w:r w:rsidR="009213EE" w:rsidRPr="005B3619">
        <w:rPr>
          <w:rFonts w:ascii="Palatino Linotype" w:hAnsi="Palatino Linotype"/>
          <w:i/>
        </w:rPr>
        <w:t>asu</w:t>
      </w:r>
      <w:proofErr w:type="spellEnd"/>
      <w:r w:rsidR="009213EE" w:rsidRPr="005B3619">
        <w:rPr>
          <w:rFonts w:ascii="Palatino Linotype" w:hAnsi="Palatino Linotype"/>
          <w:i/>
        </w:rPr>
        <w:t xml:space="preserve"> de </w:t>
      </w:r>
      <w:proofErr w:type="spellStart"/>
      <w:r w:rsidR="009213EE" w:rsidRPr="005B3619">
        <w:rPr>
          <w:rFonts w:ascii="Palatino Linotype" w:hAnsi="Palatino Linotype"/>
          <w:i/>
        </w:rPr>
        <w:t>tods</w:t>
      </w:r>
      <w:proofErr w:type="spellEnd"/>
      <w:r w:rsidR="009213EE" w:rsidRPr="005B3619">
        <w:rPr>
          <w:rFonts w:ascii="Palatino Linotype" w:hAnsi="Palatino Linotype"/>
          <w:i/>
        </w:rPr>
        <w:t xml:space="preserve"> los solicitados, de </w:t>
      </w:r>
      <w:proofErr w:type="spellStart"/>
      <w:r w:rsidR="009213EE" w:rsidRPr="005B3619">
        <w:rPr>
          <w:rFonts w:ascii="Palatino Linotype" w:hAnsi="Palatino Linotype"/>
          <w:i/>
        </w:rPr>
        <w:t>igualmanera</w:t>
      </w:r>
      <w:proofErr w:type="spellEnd"/>
      <w:r w:rsidR="009213EE" w:rsidRPr="005B3619">
        <w:rPr>
          <w:rFonts w:ascii="Palatino Linotype" w:hAnsi="Palatino Linotype"/>
          <w:i/>
        </w:rPr>
        <w:t xml:space="preserve"> la </w:t>
      </w:r>
      <w:proofErr w:type="spellStart"/>
      <w:r w:rsidR="009213EE" w:rsidRPr="005B3619">
        <w:rPr>
          <w:rFonts w:ascii="Palatino Linotype" w:hAnsi="Palatino Linotype"/>
          <w:i/>
        </w:rPr>
        <w:t>informacion</w:t>
      </w:r>
      <w:proofErr w:type="spellEnd"/>
      <w:r w:rsidR="009213EE" w:rsidRPr="005B3619">
        <w:rPr>
          <w:rFonts w:ascii="Palatino Linotype" w:hAnsi="Palatino Linotype"/>
          <w:i/>
        </w:rPr>
        <w:t xml:space="preserve"> se encuentra parcialmente borrosa. </w:t>
      </w:r>
      <w:proofErr w:type="spellStart"/>
      <w:r w:rsidR="009213EE" w:rsidRPr="005B3619">
        <w:rPr>
          <w:rFonts w:ascii="Palatino Linotype" w:hAnsi="Palatino Linotype"/>
          <w:i/>
        </w:rPr>
        <w:t>Asimisma</w:t>
      </w:r>
      <w:proofErr w:type="spellEnd"/>
      <w:r w:rsidR="009213EE" w:rsidRPr="005B3619">
        <w:rPr>
          <w:rFonts w:ascii="Palatino Linotype" w:hAnsi="Palatino Linotype"/>
          <w:i/>
        </w:rPr>
        <w:t xml:space="preserve">, la entrega </w:t>
      </w:r>
      <w:r w:rsidR="009213EE" w:rsidRPr="005B3619">
        <w:rPr>
          <w:rFonts w:ascii="Palatino Linotype" w:hAnsi="Palatino Linotype"/>
          <w:i/>
        </w:rPr>
        <w:lastRenderedPageBreak/>
        <w:t xml:space="preserve">de </w:t>
      </w:r>
      <w:proofErr w:type="spellStart"/>
      <w:r w:rsidR="009213EE" w:rsidRPr="005B3619">
        <w:rPr>
          <w:rFonts w:ascii="Palatino Linotype" w:hAnsi="Palatino Linotype"/>
          <w:i/>
        </w:rPr>
        <w:t>informacion</w:t>
      </w:r>
      <w:proofErr w:type="spellEnd"/>
      <w:r w:rsidR="009213EE" w:rsidRPr="005B3619">
        <w:rPr>
          <w:rFonts w:ascii="Palatino Linotype" w:hAnsi="Palatino Linotype"/>
          <w:i/>
        </w:rPr>
        <w:t xml:space="preserve"> no corresponde a lo solicitado, ya que no hay documento tal que me indique que se hizo una </w:t>
      </w:r>
      <w:proofErr w:type="spellStart"/>
      <w:r w:rsidR="009213EE" w:rsidRPr="005B3619">
        <w:rPr>
          <w:rFonts w:ascii="Palatino Linotype" w:hAnsi="Palatino Linotype"/>
          <w:i/>
        </w:rPr>
        <w:t>busqueda</w:t>
      </w:r>
      <w:proofErr w:type="spellEnd"/>
      <w:r w:rsidR="009213EE" w:rsidRPr="005B3619">
        <w:rPr>
          <w:rFonts w:ascii="Palatino Linotype" w:hAnsi="Palatino Linotype"/>
          <w:i/>
        </w:rPr>
        <w:t xml:space="preserve"> exhausta ni que se </w:t>
      </w:r>
      <w:proofErr w:type="spellStart"/>
      <w:r w:rsidR="009213EE" w:rsidRPr="005B3619">
        <w:rPr>
          <w:rFonts w:ascii="Palatino Linotype" w:hAnsi="Palatino Linotype"/>
          <w:i/>
        </w:rPr>
        <w:t>giro</w:t>
      </w:r>
      <w:proofErr w:type="spellEnd"/>
      <w:r w:rsidR="009213EE" w:rsidRPr="005B3619">
        <w:rPr>
          <w:rFonts w:ascii="Palatino Linotype" w:hAnsi="Palatino Linotype"/>
          <w:i/>
        </w:rPr>
        <w:t xml:space="preserve"> copia de conocimiento de las personas de mi </w:t>
      </w:r>
      <w:proofErr w:type="spellStart"/>
      <w:r w:rsidR="009213EE" w:rsidRPr="005B3619">
        <w:rPr>
          <w:rFonts w:ascii="Palatino Linotype" w:hAnsi="Palatino Linotype"/>
          <w:i/>
        </w:rPr>
        <w:t>interes</w:t>
      </w:r>
      <w:proofErr w:type="spellEnd"/>
      <w:r w:rsidR="009213EE" w:rsidRPr="005B3619">
        <w:rPr>
          <w:rFonts w:ascii="Palatino Linotype" w:hAnsi="Palatino Linotype"/>
          <w:i/>
        </w:rPr>
        <w:t xml:space="preserve">, sino que son solo formatos del PAN ESTATAL en los que nada me asegura que sea </w:t>
      </w:r>
      <w:proofErr w:type="spellStart"/>
      <w:r w:rsidR="009213EE" w:rsidRPr="005B3619">
        <w:rPr>
          <w:rFonts w:ascii="Palatino Linotype" w:hAnsi="Palatino Linotype"/>
          <w:i/>
        </w:rPr>
        <w:t>informacion</w:t>
      </w:r>
      <w:proofErr w:type="spellEnd"/>
      <w:r w:rsidR="009213EE" w:rsidRPr="005B3619">
        <w:rPr>
          <w:rFonts w:ascii="Palatino Linotype" w:hAnsi="Palatino Linotype"/>
          <w:i/>
        </w:rPr>
        <w:t xml:space="preserve"> que </w:t>
      </w:r>
      <w:proofErr w:type="spellStart"/>
      <w:r w:rsidR="009213EE" w:rsidRPr="005B3619">
        <w:rPr>
          <w:rFonts w:ascii="Palatino Linotype" w:hAnsi="Palatino Linotype"/>
          <w:i/>
        </w:rPr>
        <w:t>propircionaron</w:t>
      </w:r>
      <w:proofErr w:type="spellEnd"/>
      <w:r w:rsidR="009213EE" w:rsidRPr="005B3619">
        <w:rPr>
          <w:rFonts w:ascii="Palatino Linotype" w:hAnsi="Palatino Linotype"/>
          <w:i/>
        </w:rPr>
        <w:t xml:space="preserve"> de propia mano las personas de mi </w:t>
      </w:r>
      <w:proofErr w:type="spellStart"/>
      <w:r w:rsidR="009213EE" w:rsidRPr="005B3619">
        <w:rPr>
          <w:rFonts w:ascii="Palatino Linotype" w:hAnsi="Palatino Linotype"/>
          <w:i/>
        </w:rPr>
        <w:t>interes</w:t>
      </w:r>
      <w:proofErr w:type="spellEnd"/>
      <w:r w:rsidR="009213EE" w:rsidRPr="005B3619">
        <w:rPr>
          <w:rFonts w:ascii="Palatino Linotype" w:hAnsi="Palatino Linotype"/>
          <w:i/>
        </w:rPr>
        <w:t xml:space="preserve">, por lo que solicito se me </w:t>
      </w:r>
      <w:proofErr w:type="spellStart"/>
      <w:r w:rsidR="009213EE" w:rsidRPr="005B3619">
        <w:rPr>
          <w:rFonts w:ascii="Palatino Linotype" w:hAnsi="Palatino Linotype"/>
          <w:i/>
        </w:rPr>
        <w:t>envie</w:t>
      </w:r>
      <w:proofErr w:type="spellEnd"/>
      <w:r w:rsidR="009213EE" w:rsidRPr="005B3619">
        <w:rPr>
          <w:rFonts w:ascii="Palatino Linotype" w:hAnsi="Palatino Linotype"/>
          <w:i/>
        </w:rPr>
        <w:t xml:space="preserve"> la </w:t>
      </w:r>
      <w:proofErr w:type="spellStart"/>
      <w:r w:rsidR="009213EE" w:rsidRPr="005B3619">
        <w:rPr>
          <w:rFonts w:ascii="Palatino Linotype" w:hAnsi="Palatino Linotype"/>
          <w:i/>
        </w:rPr>
        <w:t>informacion</w:t>
      </w:r>
      <w:proofErr w:type="spellEnd"/>
      <w:r w:rsidR="009213EE" w:rsidRPr="005B3619">
        <w:rPr>
          <w:rFonts w:ascii="Palatino Linotype" w:hAnsi="Palatino Linotype"/>
          <w:i/>
        </w:rPr>
        <w:t xml:space="preserve"> </w:t>
      </w:r>
      <w:proofErr w:type="spellStart"/>
      <w:r w:rsidR="009213EE" w:rsidRPr="005B3619">
        <w:rPr>
          <w:rFonts w:ascii="Palatino Linotype" w:hAnsi="Palatino Linotype"/>
          <w:i/>
        </w:rPr>
        <w:t>solictada</w:t>
      </w:r>
      <w:proofErr w:type="spellEnd"/>
      <w:r w:rsidR="009213EE" w:rsidRPr="005B3619">
        <w:rPr>
          <w:rFonts w:ascii="Palatino Linotype" w:hAnsi="Palatino Linotype"/>
          <w:i/>
        </w:rPr>
        <w:t xml:space="preserve"> en el medio solicitado gracias.</w:t>
      </w:r>
      <w:r w:rsidR="00C64BCF" w:rsidRPr="005B3619">
        <w:rPr>
          <w:rFonts w:ascii="Palatino Linotype" w:hAnsi="Palatino Linotype"/>
          <w:i/>
        </w:rPr>
        <w:t>"</w:t>
      </w:r>
      <w:r w:rsidR="00FE49E3" w:rsidRPr="005B3619">
        <w:rPr>
          <w:rFonts w:ascii="Palatino Linotype" w:hAnsi="Palatino Linotype"/>
          <w:i/>
        </w:rPr>
        <w:t xml:space="preserve"> (Sic)</w:t>
      </w:r>
    </w:p>
    <w:p w14:paraId="21469C29" w14:textId="77777777" w:rsidR="00213656" w:rsidRPr="005B3619" w:rsidRDefault="00213656" w:rsidP="00213656">
      <w:pPr>
        <w:spacing w:line="360" w:lineRule="auto"/>
        <w:ind w:left="360"/>
        <w:jc w:val="both"/>
        <w:rPr>
          <w:rFonts w:ascii="Palatino Linotype" w:hAnsi="Palatino Linotype"/>
          <w:b/>
          <w:i/>
        </w:rPr>
      </w:pPr>
    </w:p>
    <w:p w14:paraId="5ED515FC" w14:textId="4CC55462" w:rsidR="00213656" w:rsidRPr="005B3619" w:rsidRDefault="009213EE" w:rsidP="00213656">
      <w:pPr>
        <w:spacing w:line="360" w:lineRule="auto"/>
        <w:ind w:left="360"/>
        <w:jc w:val="both"/>
        <w:rPr>
          <w:rFonts w:ascii="Palatino Linotype" w:hAnsi="Palatino Linotype"/>
          <w:b/>
        </w:rPr>
      </w:pPr>
      <w:r w:rsidRPr="005B3619">
        <w:rPr>
          <w:rFonts w:ascii="Palatino Linotype" w:hAnsi="Palatino Linotype"/>
          <w:b/>
        </w:rPr>
        <w:t>03</w:t>
      </w:r>
      <w:r w:rsidR="00213656" w:rsidRPr="005B3619">
        <w:rPr>
          <w:rFonts w:ascii="Palatino Linotype" w:hAnsi="Palatino Linotype"/>
          <w:b/>
        </w:rPr>
        <w:t>3</w:t>
      </w:r>
      <w:r w:rsidRPr="005B3619">
        <w:rPr>
          <w:rFonts w:ascii="Palatino Linotype" w:hAnsi="Palatino Linotype"/>
          <w:b/>
        </w:rPr>
        <w:t>69</w:t>
      </w:r>
      <w:r w:rsidR="00213656" w:rsidRPr="005B3619">
        <w:rPr>
          <w:rFonts w:ascii="Palatino Linotype" w:hAnsi="Palatino Linotype"/>
          <w:b/>
        </w:rPr>
        <w:t>/INFOEM/IP/RR/2018</w:t>
      </w:r>
    </w:p>
    <w:p w14:paraId="6B64560C" w14:textId="15BB5E3E" w:rsidR="00213656" w:rsidRPr="005B3619" w:rsidRDefault="00213656" w:rsidP="00213656">
      <w:pPr>
        <w:spacing w:line="360" w:lineRule="auto"/>
        <w:ind w:left="567" w:hanging="283"/>
        <w:jc w:val="both"/>
        <w:rPr>
          <w:rFonts w:ascii="Palatino Linotype" w:hAnsi="Palatino Linotype"/>
          <w:b/>
          <w:i/>
        </w:rPr>
      </w:pPr>
      <w:bookmarkStart w:id="72" w:name="_Toc528697682"/>
      <w:bookmarkStart w:id="73" w:name="_Toc530486801"/>
      <w:r w:rsidRPr="005B3619">
        <w:rPr>
          <w:rStyle w:val="Ttulo2Car"/>
          <w:rFonts w:ascii="Palatino Linotype" w:hAnsi="Palatino Linotype"/>
          <w:b/>
          <w:color w:val="auto"/>
          <w:sz w:val="24"/>
          <w:szCs w:val="24"/>
          <w:lang w:val="es-ES"/>
        </w:rPr>
        <w:t>a) Acto impugnado:</w:t>
      </w:r>
      <w:r w:rsidRPr="005B3619">
        <w:rPr>
          <w:rStyle w:val="Ttulo2Car"/>
          <w:rFonts w:ascii="Palatino Linotype" w:hAnsi="Palatino Linotype"/>
          <w:b/>
          <w:i/>
          <w:color w:val="auto"/>
          <w:sz w:val="24"/>
          <w:szCs w:val="24"/>
          <w:lang w:val="es-ES"/>
        </w:rPr>
        <w:t xml:space="preserve"> </w:t>
      </w:r>
      <w:r w:rsidRPr="005B3619">
        <w:rPr>
          <w:rStyle w:val="Ttulo2Car"/>
          <w:rFonts w:ascii="Palatino Linotype" w:hAnsi="Palatino Linotype"/>
          <w:i/>
          <w:color w:val="auto"/>
          <w:sz w:val="24"/>
          <w:szCs w:val="24"/>
          <w:lang w:val="es-ES"/>
        </w:rPr>
        <w:t>“</w:t>
      </w:r>
      <w:bookmarkEnd w:id="72"/>
      <w:bookmarkEnd w:id="73"/>
      <w:r w:rsidR="009213EE" w:rsidRPr="005B3619">
        <w:rPr>
          <w:rFonts w:ascii="Palatino Linotype" w:hAnsi="Palatino Linotype"/>
          <w:i/>
          <w:color w:val="000000"/>
        </w:rPr>
        <w:t xml:space="preserve">Solicito me proporcione la </w:t>
      </w:r>
      <w:proofErr w:type="spellStart"/>
      <w:r w:rsidR="009213EE" w:rsidRPr="005B3619">
        <w:rPr>
          <w:rFonts w:ascii="Palatino Linotype" w:hAnsi="Palatino Linotype"/>
          <w:i/>
          <w:color w:val="000000"/>
        </w:rPr>
        <w:t>version</w:t>
      </w:r>
      <w:proofErr w:type="spellEnd"/>
      <w:r w:rsidR="009213EE" w:rsidRPr="005B3619">
        <w:rPr>
          <w:rFonts w:ascii="Palatino Linotype" w:hAnsi="Palatino Linotype"/>
          <w:i/>
          <w:color w:val="000000"/>
        </w:rPr>
        <w:t xml:space="preserve"> publica de los </w:t>
      </w:r>
      <w:proofErr w:type="spellStart"/>
      <w:r w:rsidR="009213EE" w:rsidRPr="005B3619">
        <w:rPr>
          <w:rFonts w:ascii="Palatino Linotype" w:hAnsi="Palatino Linotype"/>
          <w:i/>
          <w:color w:val="000000"/>
        </w:rPr>
        <w:t>Curriculum</w:t>
      </w:r>
      <w:proofErr w:type="spellEnd"/>
      <w:r w:rsidR="009213EE" w:rsidRPr="005B3619">
        <w:rPr>
          <w:rFonts w:ascii="Palatino Linotype" w:hAnsi="Palatino Linotype"/>
          <w:i/>
          <w:color w:val="000000"/>
        </w:rPr>
        <w:t xml:space="preserve"> vitae de los recientes candidatos electos al H Ayuntamiento de </w:t>
      </w:r>
      <w:proofErr w:type="spellStart"/>
      <w:r w:rsidR="009213EE" w:rsidRPr="005B3619">
        <w:rPr>
          <w:rFonts w:ascii="Palatino Linotype" w:hAnsi="Palatino Linotype"/>
          <w:i/>
          <w:color w:val="000000"/>
        </w:rPr>
        <w:t>Apaxco</w:t>
      </w:r>
      <w:proofErr w:type="spellEnd"/>
      <w:r w:rsidR="009213EE" w:rsidRPr="005B3619">
        <w:rPr>
          <w:rFonts w:ascii="Palatino Linotype" w:hAnsi="Palatino Linotype"/>
          <w:i/>
          <w:color w:val="000000"/>
        </w:rPr>
        <w:t xml:space="preserve">, tanto propietarios como suplentes del Partido </w:t>
      </w:r>
      <w:proofErr w:type="spellStart"/>
      <w:r w:rsidR="009213EE" w:rsidRPr="005B3619">
        <w:rPr>
          <w:rFonts w:ascii="Palatino Linotype" w:hAnsi="Palatino Linotype"/>
          <w:i/>
          <w:color w:val="000000"/>
        </w:rPr>
        <w:t>Accion</w:t>
      </w:r>
      <w:proofErr w:type="spellEnd"/>
      <w:r w:rsidR="009213EE" w:rsidRPr="005B3619">
        <w:rPr>
          <w:rFonts w:ascii="Palatino Linotype" w:hAnsi="Palatino Linotype"/>
          <w:i/>
          <w:color w:val="000000"/>
        </w:rPr>
        <w:t xml:space="preserve"> Nacional en el municipio de </w:t>
      </w:r>
      <w:proofErr w:type="spellStart"/>
      <w:r w:rsidR="009213EE" w:rsidRPr="005B3619">
        <w:rPr>
          <w:rFonts w:ascii="Palatino Linotype" w:hAnsi="Palatino Linotype"/>
          <w:i/>
          <w:color w:val="000000"/>
        </w:rPr>
        <w:t>Apaxco</w:t>
      </w:r>
      <w:proofErr w:type="spellEnd"/>
      <w:r w:rsidR="009213EE" w:rsidRPr="005B3619">
        <w:rPr>
          <w:rFonts w:ascii="Palatino Linotype" w:hAnsi="Palatino Linotype"/>
          <w:i/>
          <w:color w:val="000000"/>
        </w:rPr>
        <w:t xml:space="preserve">, Estado de </w:t>
      </w:r>
      <w:proofErr w:type="spellStart"/>
      <w:r w:rsidR="009213EE" w:rsidRPr="005B3619">
        <w:rPr>
          <w:rFonts w:ascii="Palatino Linotype" w:hAnsi="Palatino Linotype"/>
          <w:i/>
          <w:color w:val="000000"/>
        </w:rPr>
        <w:t>Mexico</w:t>
      </w:r>
      <w:proofErr w:type="spellEnd"/>
      <w:r w:rsidR="009213EE" w:rsidRPr="005B3619">
        <w:rPr>
          <w:rFonts w:ascii="Palatino Linotype" w:hAnsi="Palatino Linotype"/>
          <w:i/>
          <w:color w:val="000000"/>
        </w:rPr>
        <w:t xml:space="preserve">, mismos que a </w:t>
      </w:r>
      <w:proofErr w:type="spellStart"/>
      <w:r w:rsidR="009213EE" w:rsidRPr="005B3619">
        <w:rPr>
          <w:rFonts w:ascii="Palatino Linotype" w:hAnsi="Palatino Linotype"/>
          <w:i/>
          <w:color w:val="000000"/>
        </w:rPr>
        <w:t>continuacion</w:t>
      </w:r>
      <w:proofErr w:type="spellEnd"/>
      <w:r w:rsidR="009213EE" w:rsidRPr="005B3619">
        <w:rPr>
          <w:rFonts w:ascii="Palatino Linotype" w:hAnsi="Palatino Linotype"/>
          <w:i/>
          <w:color w:val="000000"/>
        </w:rPr>
        <w:t xml:space="preserve"> menciono Alcalde PROPIETARIO: Daniel Parra Ángeles SUPLENTE: Daniel Trejo Cruz Sindico </w:t>
      </w:r>
      <w:proofErr w:type="spellStart"/>
      <w:r w:rsidR="009213EE" w:rsidRPr="005B3619">
        <w:rPr>
          <w:rFonts w:ascii="Palatino Linotype" w:hAnsi="Palatino Linotype"/>
          <w:i/>
          <w:color w:val="000000"/>
        </w:rPr>
        <w:t>PROPIETARIA:Susana</w:t>
      </w:r>
      <w:proofErr w:type="spellEnd"/>
      <w:r w:rsidR="009213EE" w:rsidRPr="005B3619">
        <w:rPr>
          <w:rFonts w:ascii="Palatino Linotype" w:hAnsi="Palatino Linotype"/>
          <w:i/>
          <w:color w:val="000000"/>
        </w:rPr>
        <w:t xml:space="preserve"> Sánchez Cruz SUPLENTE: Vanesa </w:t>
      </w:r>
      <w:proofErr w:type="spellStart"/>
      <w:r w:rsidR="009213EE" w:rsidRPr="005B3619">
        <w:rPr>
          <w:rFonts w:ascii="Palatino Linotype" w:hAnsi="Palatino Linotype"/>
          <w:i/>
          <w:color w:val="000000"/>
        </w:rPr>
        <w:t>Yoselin</w:t>
      </w:r>
      <w:proofErr w:type="spellEnd"/>
      <w:r w:rsidR="009213EE" w:rsidRPr="005B3619">
        <w:rPr>
          <w:rFonts w:ascii="Palatino Linotype" w:hAnsi="Palatino Linotype"/>
          <w:i/>
          <w:color w:val="000000"/>
        </w:rPr>
        <w:t xml:space="preserve"> Márquez López Regidor 1 PROPIETARIO: Pablo Balderas Vázquez SUPLENTE: Abraham Curiel Reyna Regidor 2 PROPIETARIO: Tania Bonilla Ramírez SUPLENTE: </w:t>
      </w:r>
      <w:proofErr w:type="spellStart"/>
      <w:r w:rsidR="009213EE" w:rsidRPr="005B3619">
        <w:rPr>
          <w:rFonts w:ascii="Palatino Linotype" w:hAnsi="Palatino Linotype"/>
          <w:i/>
          <w:color w:val="000000"/>
        </w:rPr>
        <w:t>Lizeth</w:t>
      </w:r>
      <w:proofErr w:type="spellEnd"/>
      <w:r w:rsidR="009213EE" w:rsidRPr="005B3619">
        <w:rPr>
          <w:rFonts w:ascii="Palatino Linotype" w:hAnsi="Palatino Linotype"/>
          <w:i/>
          <w:color w:val="000000"/>
        </w:rPr>
        <w:t xml:space="preserve"> Jazmín Sánchez Cruz Regidor 3 PROPIETARIO: Juan Orlando Ramírez Monroy SUPLENTE: Erick Porras Gómez Regidor 4 PROPIETARIO: Tita Ramona Hernández Silva SUPLENTE: María Guadalupe Rubio Moreno Regidor 5 PROPIETARIO: José Sánchez Estrada SUPLENTE: Gilberto López Sánchez Regidor 6 </w:t>
      </w:r>
      <w:proofErr w:type="spellStart"/>
      <w:r w:rsidR="009213EE" w:rsidRPr="005B3619">
        <w:rPr>
          <w:rFonts w:ascii="Palatino Linotype" w:hAnsi="Palatino Linotype"/>
          <w:i/>
          <w:color w:val="000000"/>
        </w:rPr>
        <w:t>PROPIETARIO:Laura</w:t>
      </w:r>
      <w:proofErr w:type="spellEnd"/>
      <w:r w:rsidR="009213EE" w:rsidRPr="005B3619">
        <w:rPr>
          <w:rFonts w:ascii="Palatino Linotype" w:hAnsi="Palatino Linotype"/>
          <w:i/>
          <w:color w:val="000000"/>
        </w:rPr>
        <w:t xml:space="preserve"> Benítez Mendoza SUPLENTE: Georgina Patricia Ávila </w:t>
      </w:r>
      <w:proofErr w:type="spellStart"/>
      <w:r w:rsidR="009213EE" w:rsidRPr="005B3619">
        <w:rPr>
          <w:rFonts w:ascii="Palatino Linotype" w:hAnsi="Palatino Linotype"/>
          <w:i/>
          <w:color w:val="000000"/>
        </w:rPr>
        <w:t>Urban</w:t>
      </w:r>
      <w:proofErr w:type="spellEnd"/>
      <w:r w:rsidRPr="005B3619">
        <w:rPr>
          <w:rFonts w:ascii="Palatino Linotype" w:hAnsi="Palatino Linotype"/>
          <w:i/>
          <w:color w:val="000000"/>
        </w:rPr>
        <w:t>”</w:t>
      </w:r>
      <w:r w:rsidRPr="005B3619">
        <w:rPr>
          <w:rFonts w:ascii="Palatino Linotype" w:eastAsia="Calibri" w:hAnsi="Palatino Linotype" w:cs="Arial"/>
          <w:i/>
          <w:lang w:val="es-ES"/>
        </w:rPr>
        <w:t xml:space="preserve"> </w:t>
      </w:r>
      <w:r w:rsidRPr="005B3619">
        <w:rPr>
          <w:rFonts w:ascii="Palatino Linotype" w:eastAsia="Calibri" w:hAnsi="Palatino Linotype" w:cs="Arial"/>
          <w:lang w:val="es-ES"/>
        </w:rPr>
        <w:t>(Sic);</w:t>
      </w:r>
      <w:r w:rsidRPr="005B3619">
        <w:rPr>
          <w:rFonts w:ascii="Palatino Linotype" w:eastAsia="Calibri" w:hAnsi="Palatino Linotype" w:cs="Arial"/>
          <w:i/>
          <w:lang w:val="es-ES"/>
        </w:rPr>
        <w:t xml:space="preserve"> </w:t>
      </w:r>
    </w:p>
    <w:p w14:paraId="03460000" w14:textId="77777777" w:rsidR="00213656" w:rsidRPr="005B3619" w:rsidRDefault="00213656" w:rsidP="00213656">
      <w:pPr>
        <w:pStyle w:val="Prrafodelista"/>
        <w:spacing w:line="360" w:lineRule="auto"/>
        <w:ind w:right="567"/>
        <w:jc w:val="both"/>
        <w:rPr>
          <w:rFonts w:ascii="Palatino Linotype" w:eastAsia="Calibri" w:hAnsi="Palatino Linotype" w:cs="Arial"/>
          <w:lang w:val="es-ES"/>
        </w:rPr>
      </w:pPr>
    </w:p>
    <w:p w14:paraId="2F7ABA5F" w14:textId="1B2153B3" w:rsidR="00213656" w:rsidRPr="005B3619" w:rsidRDefault="00213656" w:rsidP="009213EE">
      <w:pPr>
        <w:pStyle w:val="Prrafodelista"/>
        <w:numPr>
          <w:ilvl w:val="0"/>
          <w:numId w:val="34"/>
        </w:numPr>
        <w:spacing w:line="360" w:lineRule="auto"/>
        <w:jc w:val="both"/>
        <w:rPr>
          <w:rFonts w:ascii="Palatino Linotype" w:hAnsi="Palatino Linotype"/>
          <w:b/>
          <w:i/>
        </w:rPr>
      </w:pPr>
      <w:bookmarkStart w:id="74" w:name="_Toc528697683"/>
      <w:bookmarkStart w:id="75" w:name="_Toc530486802"/>
      <w:r w:rsidRPr="005B3619">
        <w:rPr>
          <w:rStyle w:val="Ttulo2Car"/>
          <w:rFonts w:ascii="Palatino Linotype" w:hAnsi="Palatino Linotype"/>
          <w:b/>
          <w:color w:val="auto"/>
          <w:sz w:val="24"/>
          <w:szCs w:val="24"/>
          <w:lang w:val="es-ES"/>
        </w:rPr>
        <w:t xml:space="preserve">Razones o Motivos de inconformidad: </w:t>
      </w:r>
      <w:r w:rsidRPr="005B3619">
        <w:rPr>
          <w:rStyle w:val="Ttulo2Car"/>
          <w:rFonts w:ascii="Palatino Linotype" w:hAnsi="Palatino Linotype"/>
          <w:i/>
          <w:color w:val="auto"/>
          <w:sz w:val="24"/>
          <w:szCs w:val="24"/>
          <w:lang w:val="es-ES"/>
        </w:rPr>
        <w:t>“</w:t>
      </w:r>
      <w:bookmarkEnd w:id="74"/>
      <w:bookmarkEnd w:id="75"/>
      <w:r w:rsidR="009213EE" w:rsidRPr="005B3619">
        <w:rPr>
          <w:rFonts w:ascii="Palatino Linotype" w:hAnsi="Palatino Linotype"/>
          <w:i/>
        </w:rPr>
        <w:t xml:space="preserve">interpongo el recurso de </w:t>
      </w:r>
      <w:proofErr w:type="spellStart"/>
      <w:r w:rsidR="009213EE" w:rsidRPr="005B3619">
        <w:rPr>
          <w:rFonts w:ascii="Palatino Linotype" w:hAnsi="Palatino Linotype"/>
          <w:i/>
        </w:rPr>
        <w:t>revision</w:t>
      </w:r>
      <w:proofErr w:type="spellEnd"/>
      <w:r w:rsidR="009213EE" w:rsidRPr="005B3619">
        <w:rPr>
          <w:rFonts w:ascii="Palatino Linotype" w:hAnsi="Palatino Linotype"/>
          <w:i/>
        </w:rPr>
        <w:t xml:space="preserve"> ya que la </w:t>
      </w:r>
      <w:proofErr w:type="spellStart"/>
      <w:r w:rsidR="009213EE" w:rsidRPr="005B3619">
        <w:rPr>
          <w:rFonts w:ascii="Palatino Linotype" w:hAnsi="Palatino Linotype"/>
          <w:i/>
        </w:rPr>
        <w:t>informacion</w:t>
      </w:r>
      <w:proofErr w:type="spellEnd"/>
      <w:r w:rsidR="009213EE" w:rsidRPr="005B3619">
        <w:rPr>
          <w:rFonts w:ascii="Palatino Linotype" w:hAnsi="Palatino Linotype"/>
          <w:i/>
        </w:rPr>
        <w:t xml:space="preserve"> que se me entrega </w:t>
      </w:r>
      <w:proofErr w:type="spellStart"/>
      <w:r w:rsidR="009213EE" w:rsidRPr="005B3619">
        <w:rPr>
          <w:rFonts w:ascii="Palatino Linotype" w:hAnsi="Palatino Linotype"/>
          <w:i/>
        </w:rPr>
        <w:t>esta</w:t>
      </w:r>
      <w:proofErr w:type="spellEnd"/>
      <w:r w:rsidR="009213EE" w:rsidRPr="005B3619">
        <w:rPr>
          <w:rFonts w:ascii="Palatino Linotype" w:hAnsi="Palatino Linotype"/>
          <w:i/>
        </w:rPr>
        <w:t xml:space="preserve"> incompleta ya que solo se me </w:t>
      </w:r>
      <w:proofErr w:type="spellStart"/>
      <w:r w:rsidR="009213EE" w:rsidRPr="005B3619">
        <w:rPr>
          <w:rFonts w:ascii="Palatino Linotype" w:hAnsi="Palatino Linotype"/>
          <w:i/>
        </w:rPr>
        <w:t>envio</w:t>
      </w:r>
      <w:proofErr w:type="spellEnd"/>
      <w:r w:rsidR="009213EE" w:rsidRPr="005B3619">
        <w:rPr>
          <w:rFonts w:ascii="Palatino Linotype" w:hAnsi="Palatino Linotype"/>
          <w:i/>
        </w:rPr>
        <w:t xml:space="preserve"> la </w:t>
      </w:r>
      <w:proofErr w:type="spellStart"/>
      <w:r w:rsidR="009213EE" w:rsidRPr="005B3619">
        <w:rPr>
          <w:rFonts w:ascii="Palatino Linotype" w:hAnsi="Palatino Linotype"/>
          <w:i/>
        </w:rPr>
        <w:lastRenderedPageBreak/>
        <w:t>informacion</w:t>
      </w:r>
      <w:proofErr w:type="spellEnd"/>
      <w:r w:rsidR="009213EE" w:rsidRPr="005B3619">
        <w:rPr>
          <w:rFonts w:ascii="Palatino Linotype" w:hAnsi="Palatino Linotype"/>
          <w:i/>
        </w:rPr>
        <w:t xml:space="preserve"> de algunos de las personas señaladas y no </w:t>
      </w:r>
      <w:proofErr w:type="spellStart"/>
      <w:r w:rsidR="009213EE" w:rsidRPr="005B3619">
        <w:rPr>
          <w:rFonts w:ascii="Palatino Linotype" w:hAnsi="Palatino Linotype"/>
          <w:i/>
        </w:rPr>
        <w:t>asu</w:t>
      </w:r>
      <w:proofErr w:type="spellEnd"/>
      <w:r w:rsidR="009213EE" w:rsidRPr="005B3619">
        <w:rPr>
          <w:rFonts w:ascii="Palatino Linotype" w:hAnsi="Palatino Linotype"/>
          <w:i/>
        </w:rPr>
        <w:t xml:space="preserve"> de </w:t>
      </w:r>
      <w:proofErr w:type="spellStart"/>
      <w:r w:rsidR="009213EE" w:rsidRPr="005B3619">
        <w:rPr>
          <w:rFonts w:ascii="Palatino Linotype" w:hAnsi="Palatino Linotype"/>
          <w:i/>
        </w:rPr>
        <w:t>tods</w:t>
      </w:r>
      <w:proofErr w:type="spellEnd"/>
      <w:r w:rsidR="009213EE" w:rsidRPr="005B3619">
        <w:rPr>
          <w:rFonts w:ascii="Palatino Linotype" w:hAnsi="Palatino Linotype"/>
          <w:i/>
        </w:rPr>
        <w:t xml:space="preserve"> los solicitados, de </w:t>
      </w:r>
      <w:proofErr w:type="spellStart"/>
      <w:r w:rsidR="009213EE" w:rsidRPr="005B3619">
        <w:rPr>
          <w:rFonts w:ascii="Palatino Linotype" w:hAnsi="Palatino Linotype"/>
          <w:i/>
        </w:rPr>
        <w:t>igualmanera</w:t>
      </w:r>
      <w:proofErr w:type="spellEnd"/>
      <w:r w:rsidR="009213EE" w:rsidRPr="005B3619">
        <w:rPr>
          <w:rFonts w:ascii="Palatino Linotype" w:hAnsi="Palatino Linotype"/>
          <w:i/>
        </w:rPr>
        <w:t xml:space="preserve"> la </w:t>
      </w:r>
      <w:proofErr w:type="spellStart"/>
      <w:r w:rsidR="009213EE" w:rsidRPr="005B3619">
        <w:rPr>
          <w:rFonts w:ascii="Palatino Linotype" w:hAnsi="Palatino Linotype"/>
          <w:i/>
        </w:rPr>
        <w:t>informacion</w:t>
      </w:r>
      <w:proofErr w:type="spellEnd"/>
      <w:r w:rsidR="009213EE" w:rsidRPr="005B3619">
        <w:rPr>
          <w:rFonts w:ascii="Palatino Linotype" w:hAnsi="Palatino Linotype"/>
          <w:i/>
        </w:rPr>
        <w:t xml:space="preserve"> se encuentra parcialmente borrosa. </w:t>
      </w:r>
      <w:proofErr w:type="spellStart"/>
      <w:r w:rsidR="009213EE" w:rsidRPr="005B3619">
        <w:rPr>
          <w:rFonts w:ascii="Palatino Linotype" w:hAnsi="Palatino Linotype"/>
          <w:i/>
        </w:rPr>
        <w:t>Asimisma</w:t>
      </w:r>
      <w:proofErr w:type="spellEnd"/>
      <w:r w:rsidR="009213EE" w:rsidRPr="005B3619">
        <w:rPr>
          <w:rFonts w:ascii="Palatino Linotype" w:hAnsi="Palatino Linotype"/>
          <w:i/>
        </w:rPr>
        <w:t xml:space="preserve">, la entrega de </w:t>
      </w:r>
      <w:proofErr w:type="spellStart"/>
      <w:r w:rsidR="009213EE" w:rsidRPr="005B3619">
        <w:rPr>
          <w:rFonts w:ascii="Palatino Linotype" w:hAnsi="Palatino Linotype"/>
          <w:i/>
        </w:rPr>
        <w:t>informacion</w:t>
      </w:r>
      <w:proofErr w:type="spellEnd"/>
      <w:r w:rsidR="009213EE" w:rsidRPr="005B3619">
        <w:rPr>
          <w:rFonts w:ascii="Palatino Linotype" w:hAnsi="Palatino Linotype"/>
          <w:i/>
        </w:rPr>
        <w:t xml:space="preserve"> no corresponde a lo solicitado, ya que no hay documento tal que me indique que se hizo una </w:t>
      </w:r>
      <w:proofErr w:type="spellStart"/>
      <w:r w:rsidR="009213EE" w:rsidRPr="005B3619">
        <w:rPr>
          <w:rFonts w:ascii="Palatino Linotype" w:hAnsi="Palatino Linotype"/>
          <w:i/>
        </w:rPr>
        <w:t>busqueda</w:t>
      </w:r>
      <w:proofErr w:type="spellEnd"/>
      <w:r w:rsidR="009213EE" w:rsidRPr="005B3619">
        <w:rPr>
          <w:rFonts w:ascii="Palatino Linotype" w:hAnsi="Palatino Linotype"/>
          <w:i/>
        </w:rPr>
        <w:t xml:space="preserve"> exhausta ni que se </w:t>
      </w:r>
      <w:proofErr w:type="spellStart"/>
      <w:r w:rsidR="009213EE" w:rsidRPr="005B3619">
        <w:rPr>
          <w:rFonts w:ascii="Palatino Linotype" w:hAnsi="Palatino Linotype"/>
          <w:i/>
        </w:rPr>
        <w:t>giro</w:t>
      </w:r>
      <w:proofErr w:type="spellEnd"/>
      <w:r w:rsidR="009213EE" w:rsidRPr="005B3619">
        <w:rPr>
          <w:rFonts w:ascii="Palatino Linotype" w:hAnsi="Palatino Linotype"/>
          <w:i/>
        </w:rPr>
        <w:t xml:space="preserve"> copia de conocimiento de las personas de mi </w:t>
      </w:r>
      <w:proofErr w:type="spellStart"/>
      <w:r w:rsidR="009213EE" w:rsidRPr="005B3619">
        <w:rPr>
          <w:rFonts w:ascii="Palatino Linotype" w:hAnsi="Palatino Linotype"/>
          <w:i/>
        </w:rPr>
        <w:t>interes</w:t>
      </w:r>
      <w:proofErr w:type="spellEnd"/>
      <w:r w:rsidR="009213EE" w:rsidRPr="005B3619">
        <w:rPr>
          <w:rFonts w:ascii="Palatino Linotype" w:hAnsi="Palatino Linotype"/>
          <w:i/>
        </w:rPr>
        <w:t xml:space="preserve">, sino que son solo formatos del PAN ESTATAL en los que nada me asegura que sea </w:t>
      </w:r>
      <w:proofErr w:type="spellStart"/>
      <w:r w:rsidR="009213EE" w:rsidRPr="005B3619">
        <w:rPr>
          <w:rFonts w:ascii="Palatino Linotype" w:hAnsi="Palatino Linotype"/>
          <w:i/>
        </w:rPr>
        <w:t>informacion</w:t>
      </w:r>
      <w:proofErr w:type="spellEnd"/>
      <w:r w:rsidR="009213EE" w:rsidRPr="005B3619">
        <w:rPr>
          <w:rFonts w:ascii="Palatino Linotype" w:hAnsi="Palatino Linotype"/>
          <w:i/>
        </w:rPr>
        <w:t xml:space="preserve"> que </w:t>
      </w:r>
      <w:proofErr w:type="spellStart"/>
      <w:r w:rsidR="009213EE" w:rsidRPr="005B3619">
        <w:rPr>
          <w:rFonts w:ascii="Palatino Linotype" w:hAnsi="Palatino Linotype"/>
          <w:i/>
        </w:rPr>
        <w:t>propircionaron</w:t>
      </w:r>
      <w:proofErr w:type="spellEnd"/>
      <w:r w:rsidR="009213EE" w:rsidRPr="005B3619">
        <w:rPr>
          <w:rFonts w:ascii="Palatino Linotype" w:hAnsi="Palatino Linotype"/>
          <w:i/>
        </w:rPr>
        <w:t xml:space="preserve"> de propia mano las personas de mi </w:t>
      </w:r>
      <w:proofErr w:type="spellStart"/>
      <w:r w:rsidR="009213EE" w:rsidRPr="005B3619">
        <w:rPr>
          <w:rFonts w:ascii="Palatino Linotype" w:hAnsi="Palatino Linotype"/>
          <w:i/>
        </w:rPr>
        <w:t>interes</w:t>
      </w:r>
      <w:proofErr w:type="spellEnd"/>
      <w:r w:rsidR="009213EE" w:rsidRPr="005B3619">
        <w:rPr>
          <w:rFonts w:ascii="Palatino Linotype" w:hAnsi="Palatino Linotype"/>
          <w:i/>
        </w:rPr>
        <w:t xml:space="preserve">, por lo que solicito se me </w:t>
      </w:r>
      <w:proofErr w:type="spellStart"/>
      <w:r w:rsidR="009213EE" w:rsidRPr="005B3619">
        <w:rPr>
          <w:rFonts w:ascii="Palatino Linotype" w:hAnsi="Palatino Linotype"/>
          <w:i/>
        </w:rPr>
        <w:t>envie</w:t>
      </w:r>
      <w:proofErr w:type="spellEnd"/>
      <w:r w:rsidR="009213EE" w:rsidRPr="005B3619">
        <w:rPr>
          <w:rFonts w:ascii="Palatino Linotype" w:hAnsi="Palatino Linotype"/>
          <w:i/>
        </w:rPr>
        <w:t xml:space="preserve"> la </w:t>
      </w:r>
      <w:proofErr w:type="spellStart"/>
      <w:r w:rsidR="009213EE" w:rsidRPr="005B3619">
        <w:rPr>
          <w:rFonts w:ascii="Palatino Linotype" w:hAnsi="Palatino Linotype"/>
          <w:i/>
        </w:rPr>
        <w:t>informacion</w:t>
      </w:r>
      <w:proofErr w:type="spellEnd"/>
      <w:r w:rsidR="009213EE" w:rsidRPr="005B3619">
        <w:rPr>
          <w:rFonts w:ascii="Palatino Linotype" w:hAnsi="Palatino Linotype"/>
          <w:i/>
        </w:rPr>
        <w:t xml:space="preserve"> </w:t>
      </w:r>
      <w:proofErr w:type="spellStart"/>
      <w:r w:rsidR="009213EE" w:rsidRPr="005B3619">
        <w:rPr>
          <w:rFonts w:ascii="Palatino Linotype" w:hAnsi="Palatino Linotype"/>
          <w:i/>
        </w:rPr>
        <w:t>solictada</w:t>
      </w:r>
      <w:proofErr w:type="spellEnd"/>
      <w:r w:rsidR="009213EE" w:rsidRPr="005B3619">
        <w:rPr>
          <w:rFonts w:ascii="Palatino Linotype" w:hAnsi="Palatino Linotype"/>
          <w:i/>
        </w:rPr>
        <w:t xml:space="preserve"> en el medio solicitado gracias.</w:t>
      </w:r>
      <w:r w:rsidRPr="005B3619">
        <w:rPr>
          <w:rFonts w:ascii="Palatino Linotype" w:hAnsi="Palatino Linotype"/>
          <w:i/>
        </w:rPr>
        <w:t>" (Sic)</w:t>
      </w:r>
    </w:p>
    <w:p w14:paraId="52A9BED6" w14:textId="77777777" w:rsidR="00213656" w:rsidRPr="005B3619" w:rsidRDefault="00213656" w:rsidP="00213656">
      <w:pPr>
        <w:pStyle w:val="Prrafodelista"/>
        <w:spacing w:line="360" w:lineRule="auto"/>
        <w:jc w:val="both"/>
        <w:rPr>
          <w:rStyle w:val="Ttulo2Car"/>
          <w:rFonts w:ascii="Palatino Linotype" w:hAnsi="Palatino Linotype"/>
          <w:b/>
          <w:color w:val="auto"/>
          <w:sz w:val="24"/>
          <w:szCs w:val="24"/>
          <w:lang w:val="es-ES"/>
        </w:rPr>
      </w:pPr>
    </w:p>
    <w:p w14:paraId="10F11C4D" w14:textId="1BA26A72" w:rsidR="009213EE" w:rsidRPr="005B3619" w:rsidRDefault="009213EE" w:rsidP="009213EE">
      <w:pPr>
        <w:spacing w:line="360" w:lineRule="auto"/>
        <w:ind w:left="360"/>
        <w:jc w:val="both"/>
        <w:rPr>
          <w:rFonts w:ascii="Palatino Linotype" w:hAnsi="Palatino Linotype"/>
          <w:b/>
        </w:rPr>
      </w:pPr>
      <w:r w:rsidRPr="005B3619">
        <w:rPr>
          <w:rFonts w:ascii="Palatino Linotype" w:hAnsi="Palatino Linotype"/>
          <w:b/>
        </w:rPr>
        <w:t>03370/INFOEM/IP/RR/2018</w:t>
      </w:r>
    </w:p>
    <w:p w14:paraId="0CD776A4" w14:textId="03EF6D25" w:rsidR="009213EE" w:rsidRPr="005B3619" w:rsidRDefault="009213EE" w:rsidP="009213EE">
      <w:pPr>
        <w:spacing w:line="360" w:lineRule="auto"/>
        <w:ind w:left="567" w:hanging="283"/>
        <w:jc w:val="both"/>
        <w:rPr>
          <w:rFonts w:ascii="Palatino Linotype" w:hAnsi="Palatino Linotype"/>
          <w:b/>
          <w:i/>
        </w:rPr>
      </w:pPr>
      <w:bookmarkStart w:id="76" w:name="_Toc528697684"/>
      <w:bookmarkStart w:id="77" w:name="_Toc530486803"/>
      <w:r w:rsidRPr="005B3619">
        <w:rPr>
          <w:rStyle w:val="Ttulo2Car"/>
          <w:rFonts w:ascii="Palatino Linotype" w:hAnsi="Palatino Linotype"/>
          <w:b/>
          <w:color w:val="auto"/>
          <w:sz w:val="24"/>
          <w:szCs w:val="24"/>
          <w:lang w:val="es-ES"/>
        </w:rPr>
        <w:t>a) Acto impugnado:</w:t>
      </w:r>
      <w:r w:rsidRPr="005B3619">
        <w:rPr>
          <w:rStyle w:val="Ttulo2Car"/>
          <w:rFonts w:ascii="Palatino Linotype" w:hAnsi="Palatino Linotype"/>
          <w:b/>
          <w:i/>
          <w:color w:val="auto"/>
          <w:sz w:val="24"/>
          <w:szCs w:val="24"/>
          <w:lang w:val="es-ES"/>
        </w:rPr>
        <w:t xml:space="preserve"> </w:t>
      </w:r>
      <w:r w:rsidRPr="005B3619">
        <w:rPr>
          <w:rStyle w:val="Ttulo2Car"/>
          <w:rFonts w:ascii="Palatino Linotype" w:hAnsi="Palatino Linotype"/>
          <w:i/>
          <w:color w:val="auto"/>
          <w:sz w:val="24"/>
          <w:szCs w:val="24"/>
          <w:lang w:val="es-ES"/>
        </w:rPr>
        <w:t>“</w:t>
      </w:r>
      <w:bookmarkEnd w:id="76"/>
      <w:bookmarkEnd w:id="77"/>
      <w:r w:rsidRPr="005B3619">
        <w:rPr>
          <w:rFonts w:ascii="Palatino Linotype" w:hAnsi="Palatino Linotype"/>
          <w:i/>
          <w:color w:val="000000"/>
        </w:rPr>
        <w:t xml:space="preserve">Solicito me proporcione la </w:t>
      </w:r>
      <w:proofErr w:type="spellStart"/>
      <w:r w:rsidRPr="005B3619">
        <w:rPr>
          <w:rFonts w:ascii="Palatino Linotype" w:hAnsi="Palatino Linotype"/>
          <w:i/>
          <w:color w:val="000000"/>
        </w:rPr>
        <w:t>version</w:t>
      </w:r>
      <w:proofErr w:type="spellEnd"/>
      <w:r w:rsidRPr="005B3619">
        <w:rPr>
          <w:rFonts w:ascii="Palatino Linotype" w:hAnsi="Palatino Linotype"/>
          <w:i/>
          <w:color w:val="000000"/>
        </w:rPr>
        <w:t xml:space="preserve"> publica de los </w:t>
      </w:r>
      <w:proofErr w:type="spellStart"/>
      <w:r w:rsidRPr="005B3619">
        <w:rPr>
          <w:rFonts w:ascii="Palatino Linotype" w:hAnsi="Palatino Linotype"/>
          <w:i/>
          <w:color w:val="000000"/>
        </w:rPr>
        <w:t>Curriculum</w:t>
      </w:r>
      <w:proofErr w:type="spellEnd"/>
      <w:r w:rsidRPr="005B3619">
        <w:rPr>
          <w:rFonts w:ascii="Palatino Linotype" w:hAnsi="Palatino Linotype"/>
          <w:i/>
          <w:color w:val="000000"/>
        </w:rPr>
        <w:t xml:space="preserve"> vitae de los recientes candidatos electos al H Ayuntamiento de </w:t>
      </w:r>
      <w:proofErr w:type="spellStart"/>
      <w:r w:rsidRPr="005B3619">
        <w:rPr>
          <w:rFonts w:ascii="Palatino Linotype" w:hAnsi="Palatino Linotype"/>
          <w:i/>
          <w:color w:val="000000"/>
        </w:rPr>
        <w:t>Apaxco</w:t>
      </w:r>
      <w:proofErr w:type="spellEnd"/>
      <w:r w:rsidRPr="005B3619">
        <w:rPr>
          <w:rFonts w:ascii="Palatino Linotype" w:hAnsi="Palatino Linotype"/>
          <w:i/>
          <w:color w:val="000000"/>
        </w:rPr>
        <w:t xml:space="preserve">, tanto propietarios como suplentes del Partido </w:t>
      </w:r>
      <w:proofErr w:type="spellStart"/>
      <w:r w:rsidRPr="005B3619">
        <w:rPr>
          <w:rFonts w:ascii="Palatino Linotype" w:hAnsi="Palatino Linotype"/>
          <w:i/>
          <w:color w:val="000000"/>
        </w:rPr>
        <w:t>Accion</w:t>
      </w:r>
      <w:proofErr w:type="spellEnd"/>
      <w:r w:rsidRPr="005B3619">
        <w:rPr>
          <w:rFonts w:ascii="Palatino Linotype" w:hAnsi="Palatino Linotype"/>
          <w:i/>
          <w:color w:val="000000"/>
        </w:rPr>
        <w:t xml:space="preserve"> Nacional en el municipio de </w:t>
      </w:r>
      <w:proofErr w:type="spellStart"/>
      <w:r w:rsidRPr="005B3619">
        <w:rPr>
          <w:rFonts w:ascii="Palatino Linotype" w:hAnsi="Palatino Linotype"/>
          <w:i/>
          <w:color w:val="000000"/>
        </w:rPr>
        <w:t>Apaxco</w:t>
      </w:r>
      <w:proofErr w:type="spellEnd"/>
      <w:r w:rsidRPr="005B3619">
        <w:rPr>
          <w:rFonts w:ascii="Palatino Linotype" w:hAnsi="Palatino Linotype"/>
          <w:i/>
          <w:color w:val="000000"/>
        </w:rPr>
        <w:t xml:space="preserve">, Estado de </w:t>
      </w:r>
      <w:proofErr w:type="spellStart"/>
      <w:r w:rsidRPr="005B3619">
        <w:rPr>
          <w:rFonts w:ascii="Palatino Linotype" w:hAnsi="Palatino Linotype"/>
          <w:i/>
          <w:color w:val="000000"/>
        </w:rPr>
        <w:t>Mexico</w:t>
      </w:r>
      <w:proofErr w:type="spellEnd"/>
      <w:r w:rsidRPr="005B3619">
        <w:rPr>
          <w:rFonts w:ascii="Palatino Linotype" w:hAnsi="Palatino Linotype"/>
          <w:i/>
          <w:color w:val="000000"/>
        </w:rPr>
        <w:t xml:space="preserve">, mismos que a </w:t>
      </w:r>
      <w:proofErr w:type="spellStart"/>
      <w:r w:rsidRPr="005B3619">
        <w:rPr>
          <w:rFonts w:ascii="Palatino Linotype" w:hAnsi="Palatino Linotype"/>
          <w:i/>
          <w:color w:val="000000"/>
        </w:rPr>
        <w:t>continuacion</w:t>
      </w:r>
      <w:proofErr w:type="spellEnd"/>
      <w:r w:rsidRPr="005B3619">
        <w:rPr>
          <w:rFonts w:ascii="Palatino Linotype" w:hAnsi="Palatino Linotype"/>
          <w:i/>
          <w:color w:val="000000"/>
        </w:rPr>
        <w:t xml:space="preserve"> menciono: Alcalde Daniel Parra Ángeles Daniel Trejo Cruz Sindico Susana Sánchez Cruz Vanesa </w:t>
      </w:r>
      <w:proofErr w:type="spellStart"/>
      <w:r w:rsidRPr="005B3619">
        <w:rPr>
          <w:rFonts w:ascii="Palatino Linotype" w:hAnsi="Palatino Linotype"/>
          <w:i/>
          <w:color w:val="000000"/>
        </w:rPr>
        <w:t>Yoselin</w:t>
      </w:r>
      <w:proofErr w:type="spellEnd"/>
      <w:r w:rsidRPr="005B3619">
        <w:rPr>
          <w:rFonts w:ascii="Palatino Linotype" w:hAnsi="Palatino Linotype"/>
          <w:i/>
          <w:color w:val="000000"/>
        </w:rPr>
        <w:t xml:space="preserve"> Márquez López Regidor 1 Pablo Balderas Vázquez Abraham Curiel Reyna Regidor 2 Tania Bonilla Ramírez </w:t>
      </w:r>
      <w:proofErr w:type="spellStart"/>
      <w:r w:rsidRPr="005B3619">
        <w:rPr>
          <w:rFonts w:ascii="Palatino Linotype" w:hAnsi="Palatino Linotype"/>
          <w:i/>
          <w:color w:val="000000"/>
        </w:rPr>
        <w:t>Lizeth</w:t>
      </w:r>
      <w:proofErr w:type="spellEnd"/>
      <w:r w:rsidRPr="005B3619">
        <w:rPr>
          <w:rFonts w:ascii="Palatino Linotype" w:hAnsi="Palatino Linotype"/>
          <w:i/>
          <w:color w:val="000000"/>
        </w:rPr>
        <w:t xml:space="preserve"> Jazmín Sánchez Cruz Regidor 3 Juan Orlando Ramírez Monroy Erick Porras Gómez Regidor 4 Tita Ramona Hernández Silva María Guadalupe Rubio Moreno Regidor 5 José Sánchez Estrada Gilberto López Sánchez Regidor 6 Laura Benítez Mendoza Georgina Patricia Ávila </w:t>
      </w:r>
      <w:proofErr w:type="spellStart"/>
      <w:r w:rsidRPr="005B3619">
        <w:rPr>
          <w:rFonts w:ascii="Palatino Linotype" w:hAnsi="Palatino Linotype"/>
          <w:i/>
          <w:color w:val="000000"/>
        </w:rPr>
        <w:t>Urban</w:t>
      </w:r>
      <w:proofErr w:type="spellEnd"/>
      <w:r w:rsidRPr="005B3619">
        <w:rPr>
          <w:rFonts w:ascii="Palatino Linotype" w:hAnsi="Palatino Linotype"/>
          <w:i/>
          <w:color w:val="000000"/>
        </w:rPr>
        <w:t>”</w:t>
      </w:r>
      <w:r w:rsidRPr="005B3619">
        <w:rPr>
          <w:rFonts w:ascii="Palatino Linotype" w:eastAsia="Calibri" w:hAnsi="Palatino Linotype" w:cs="Arial"/>
          <w:i/>
          <w:lang w:val="es-ES"/>
        </w:rPr>
        <w:t xml:space="preserve"> </w:t>
      </w:r>
      <w:r w:rsidRPr="005B3619">
        <w:rPr>
          <w:rFonts w:ascii="Palatino Linotype" w:eastAsia="Calibri" w:hAnsi="Palatino Linotype" w:cs="Arial"/>
          <w:lang w:val="es-ES"/>
        </w:rPr>
        <w:t>(Sic);</w:t>
      </w:r>
      <w:r w:rsidRPr="005B3619">
        <w:rPr>
          <w:rFonts w:ascii="Palatino Linotype" w:eastAsia="Calibri" w:hAnsi="Palatino Linotype" w:cs="Arial"/>
          <w:i/>
          <w:lang w:val="es-ES"/>
        </w:rPr>
        <w:t xml:space="preserve"> </w:t>
      </w:r>
    </w:p>
    <w:p w14:paraId="40EF1BB0" w14:textId="77777777" w:rsidR="009213EE" w:rsidRPr="005B3619" w:rsidRDefault="009213EE" w:rsidP="009213EE">
      <w:pPr>
        <w:pStyle w:val="Prrafodelista"/>
        <w:spacing w:line="360" w:lineRule="auto"/>
        <w:ind w:right="567"/>
        <w:jc w:val="both"/>
        <w:rPr>
          <w:rFonts w:ascii="Palatino Linotype" w:eastAsia="Calibri" w:hAnsi="Palatino Linotype" w:cs="Arial"/>
          <w:lang w:val="es-ES"/>
        </w:rPr>
      </w:pPr>
    </w:p>
    <w:p w14:paraId="30060BED" w14:textId="3FA2D6C9" w:rsidR="009213EE" w:rsidRPr="005B3619" w:rsidRDefault="009213EE" w:rsidP="009213EE">
      <w:pPr>
        <w:pStyle w:val="Prrafodelista"/>
        <w:numPr>
          <w:ilvl w:val="0"/>
          <w:numId w:val="38"/>
        </w:numPr>
        <w:spacing w:line="360" w:lineRule="auto"/>
        <w:jc w:val="both"/>
        <w:rPr>
          <w:rFonts w:ascii="Palatino Linotype" w:hAnsi="Palatino Linotype"/>
          <w:b/>
          <w:i/>
        </w:rPr>
      </w:pPr>
      <w:bookmarkStart w:id="78" w:name="_Toc528697685"/>
      <w:bookmarkStart w:id="79" w:name="_Toc530486804"/>
      <w:r w:rsidRPr="005B3619">
        <w:rPr>
          <w:rStyle w:val="Ttulo2Car"/>
          <w:rFonts w:ascii="Palatino Linotype" w:hAnsi="Palatino Linotype"/>
          <w:b/>
          <w:color w:val="auto"/>
          <w:sz w:val="24"/>
          <w:szCs w:val="24"/>
          <w:lang w:val="es-ES"/>
        </w:rPr>
        <w:t xml:space="preserve">Razones o Motivos de inconformidad: </w:t>
      </w:r>
      <w:r w:rsidRPr="005B3619">
        <w:rPr>
          <w:rStyle w:val="Ttulo2Car"/>
          <w:rFonts w:ascii="Palatino Linotype" w:hAnsi="Palatino Linotype"/>
          <w:i/>
          <w:color w:val="auto"/>
          <w:sz w:val="24"/>
          <w:szCs w:val="24"/>
          <w:lang w:val="es-ES"/>
        </w:rPr>
        <w:t>“</w:t>
      </w:r>
      <w:bookmarkEnd w:id="78"/>
      <w:bookmarkEnd w:id="79"/>
      <w:r w:rsidRPr="005B3619">
        <w:rPr>
          <w:rFonts w:ascii="Palatino Linotype" w:hAnsi="Palatino Linotype"/>
          <w:i/>
        </w:rPr>
        <w:t xml:space="preserve">interpongo el recurso de </w:t>
      </w:r>
      <w:proofErr w:type="spellStart"/>
      <w:r w:rsidRPr="005B3619">
        <w:rPr>
          <w:rFonts w:ascii="Palatino Linotype" w:hAnsi="Palatino Linotype"/>
          <w:i/>
        </w:rPr>
        <w:t>revision</w:t>
      </w:r>
      <w:proofErr w:type="spellEnd"/>
      <w:r w:rsidRPr="005B3619">
        <w:rPr>
          <w:rFonts w:ascii="Palatino Linotype" w:hAnsi="Palatino Linotype"/>
          <w:i/>
        </w:rPr>
        <w:t xml:space="preserve"> ya que la </w:t>
      </w:r>
      <w:proofErr w:type="spellStart"/>
      <w:r w:rsidRPr="005B3619">
        <w:rPr>
          <w:rFonts w:ascii="Palatino Linotype" w:hAnsi="Palatino Linotype"/>
          <w:i/>
        </w:rPr>
        <w:t>informacion</w:t>
      </w:r>
      <w:proofErr w:type="spellEnd"/>
      <w:r w:rsidRPr="005B3619">
        <w:rPr>
          <w:rFonts w:ascii="Palatino Linotype" w:hAnsi="Palatino Linotype"/>
          <w:i/>
        </w:rPr>
        <w:t xml:space="preserve"> que se me entrega </w:t>
      </w:r>
      <w:proofErr w:type="spellStart"/>
      <w:r w:rsidRPr="005B3619">
        <w:rPr>
          <w:rFonts w:ascii="Palatino Linotype" w:hAnsi="Palatino Linotype"/>
          <w:i/>
        </w:rPr>
        <w:t>esta</w:t>
      </w:r>
      <w:proofErr w:type="spellEnd"/>
      <w:r w:rsidRPr="005B3619">
        <w:rPr>
          <w:rFonts w:ascii="Palatino Linotype" w:hAnsi="Palatino Linotype"/>
          <w:i/>
        </w:rPr>
        <w:t xml:space="preserve"> incompleta ya que solo se me </w:t>
      </w:r>
      <w:proofErr w:type="spellStart"/>
      <w:r w:rsidRPr="005B3619">
        <w:rPr>
          <w:rFonts w:ascii="Palatino Linotype" w:hAnsi="Palatino Linotype"/>
          <w:i/>
        </w:rPr>
        <w:t>envio</w:t>
      </w:r>
      <w:proofErr w:type="spellEnd"/>
      <w:r w:rsidRPr="005B3619">
        <w:rPr>
          <w:rFonts w:ascii="Palatino Linotype" w:hAnsi="Palatino Linotype"/>
          <w:i/>
        </w:rPr>
        <w:t xml:space="preserve"> la </w:t>
      </w:r>
      <w:proofErr w:type="spellStart"/>
      <w:r w:rsidRPr="005B3619">
        <w:rPr>
          <w:rFonts w:ascii="Palatino Linotype" w:hAnsi="Palatino Linotype"/>
          <w:i/>
        </w:rPr>
        <w:t>informacion</w:t>
      </w:r>
      <w:proofErr w:type="spellEnd"/>
      <w:r w:rsidRPr="005B3619">
        <w:rPr>
          <w:rFonts w:ascii="Palatino Linotype" w:hAnsi="Palatino Linotype"/>
          <w:i/>
        </w:rPr>
        <w:t xml:space="preserve"> de algunos de las personas señaladas y no </w:t>
      </w:r>
      <w:proofErr w:type="spellStart"/>
      <w:r w:rsidRPr="005B3619">
        <w:rPr>
          <w:rFonts w:ascii="Palatino Linotype" w:hAnsi="Palatino Linotype"/>
          <w:i/>
        </w:rPr>
        <w:t>asu</w:t>
      </w:r>
      <w:proofErr w:type="spellEnd"/>
      <w:r w:rsidRPr="005B3619">
        <w:rPr>
          <w:rFonts w:ascii="Palatino Linotype" w:hAnsi="Palatino Linotype"/>
          <w:i/>
        </w:rPr>
        <w:t xml:space="preserve"> de </w:t>
      </w:r>
      <w:proofErr w:type="spellStart"/>
      <w:r w:rsidRPr="005B3619">
        <w:rPr>
          <w:rFonts w:ascii="Palatino Linotype" w:hAnsi="Palatino Linotype"/>
          <w:i/>
        </w:rPr>
        <w:t>tods</w:t>
      </w:r>
      <w:proofErr w:type="spellEnd"/>
      <w:r w:rsidRPr="005B3619">
        <w:rPr>
          <w:rFonts w:ascii="Palatino Linotype" w:hAnsi="Palatino Linotype"/>
          <w:i/>
        </w:rPr>
        <w:t xml:space="preserve"> los solicitados, de </w:t>
      </w:r>
      <w:proofErr w:type="spellStart"/>
      <w:r w:rsidRPr="005B3619">
        <w:rPr>
          <w:rFonts w:ascii="Palatino Linotype" w:hAnsi="Palatino Linotype"/>
          <w:i/>
        </w:rPr>
        <w:lastRenderedPageBreak/>
        <w:t>igualmanera</w:t>
      </w:r>
      <w:proofErr w:type="spellEnd"/>
      <w:r w:rsidRPr="005B3619">
        <w:rPr>
          <w:rFonts w:ascii="Palatino Linotype" w:hAnsi="Palatino Linotype"/>
          <w:i/>
        </w:rPr>
        <w:t xml:space="preserve"> la </w:t>
      </w:r>
      <w:proofErr w:type="spellStart"/>
      <w:r w:rsidRPr="005B3619">
        <w:rPr>
          <w:rFonts w:ascii="Palatino Linotype" w:hAnsi="Palatino Linotype"/>
          <w:i/>
        </w:rPr>
        <w:t>informacion</w:t>
      </w:r>
      <w:proofErr w:type="spellEnd"/>
      <w:r w:rsidRPr="005B3619">
        <w:rPr>
          <w:rFonts w:ascii="Palatino Linotype" w:hAnsi="Palatino Linotype"/>
          <w:i/>
        </w:rPr>
        <w:t xml:space="preserve"> se encuentra parcialmente borrosa. </w:t>
      </w:r>
      <w:proofErr w:type="spellStart"/>
      <w:r w:rsidRPr="005B3619">
        <w:rPr>
          <w:rFonts w:ascii="Palatino Linotype" w:hAnsi="Palatino Linotype"/>
          <w:i/>
        </w:rPr>
        <w:t>Asimisma</w:t>
      </w:r>
      <w:proofErr w:type="spellEnd"/>
      <w:r w:rsidRPr="005B3619">
        <w:rPr>
          <w:rFonts w:ascii="Palatino Linotype" w:hAnsi="Palatino Linotype"/>
          <w:i/>
        </w:rPr>
        <w:t xml:space="preserve">, la entrega de </w:t>
      </w:r>
      <w:proofErr w:type="spellStart"/>
      <w:r w:rsidRPr="005B3619">
        <w:rPr>
          <w:rFonts w:ascii="Palatino Linotype" w:hAnsi="Palatino Linotype"/>
          <w:i/>
        </w:rPr>
        <w:t>informacion</w:t>
      </w:r>
      <w:proofErr w:type="spellEnd"/>
      <w:r w:rsidRPr="005B3619">
        <w:rPr>
          <w:rFonts w:ascii="Palatino Linotype" w:hAnsi="Palatino Linotype"/>
          <w:i/>
        </w:rPr>
        <w:t xml:space="preserve"> no corresponde a lo solicitado, ya que no hay documento tal que me indique que se hizo una </w:t>
      </w:r>
      <w:proofErr w:type="spellStart"/>
      <w:r w:rsidRPr="005B3619">
        <w:rPr>
          <w:rFonts w:ascii="Palatino Linotype" w:hAnsi="Palatino Linotype"/>
          <w:i/>
        </w:rPr>
        <w:t>busqueda</w:t>
      </w:r>
      <w:proofErr w:type="spellEnd"/>
      <w:r w:rsidRPr="005B3619">
        <w:rPr>
          <w:rFonts w:ascii="Palatino Linotype" w:hAnsi="Palatino Linotype"/>
          <w:i/>
        </w:rPr>
        <w:t xml:space="preserve"> exhausta ni que se </w:t>
      </w:r>
      <w:proofErr w:type="spellStart"/>
      <w:r w:rsidRPr="005B3619">
        <w:rPr>
          <w:rFonts w:ascii="Palatino Linotype" w:hAnsi="Palatino Linotype"/>
          <w:i/>
        </w:rPr>
        <w:t>giro</w:t>
      </w:r>
      <w:proofErr w:type="spellEnd"/>
      <w:r w:rsidRPr="005B3619">
        <w:rPr>
          <w:rFonts w:ascii="Palatino Linotype" w:hAnsi="Palatino Linotype"/>
          <w:i/>
        </w:rPr>
        <w:t xml:space="preserve"> copia de conocimiento de las personas de mi </w:t>
      </w:r>
      <w:proofErr w:type="spellStart"/>
      <w:r w:rsidRPr="005B3619">
        <w:rPr>
          <w:rFonts w:ascii="Palatino Linotype" w:hAnsi="Palatino Linotype"/>
          <w:i/>
        </w:rPr>
        <w:t>interes</w:t>
      </w:r>
      <w:proofErr w:type="spellEnd"/>
      <w:r w:rsidRPr="005B3619">
        <w:rPr>
          <w:rFonts w:ascii="Palatino Linotype" w:hAnsi="Palatino Linotype"/>
          <w:i/>
        </w:rPr>
        <w:t xml:space="preserve">, sino que son solo formatos del PAN ESTATAL en los que nada me asegura que sea </w:t>
      </w:r>
      <w:proofErr w:type="spellStart"/>
      <w:r w:rsidRPr="005B3619">
        <w:rPr>
          <w:rFonts w:ascii="Palatino Linotype" w:hAnsi="Palatino Linotype"/>
          <w:i/>
        </w:rPr>
        <w:t>informacion</w:t>
      </w:r>
      <w:proofErr w:type="spellEnd"/>
      <w:r w:rsidRPr="005B3619">
        <w:rPr>
          <w:rFonts w:ascii="Palatino Linotype" w:hAnsi="Palatino Linotype"/>
          <w:i/>
        </w:rPr>
        <w:t xml:space="preserve"> que </w:t>
      </w:r>
      <w:proofErr w:type="spellStart"/>
      <w:r w:rsidRPr="005B3619">
        <w:rPr>
          <w:rFonts w:ascii="Palatino Linotype" w:hAnsi="Palatino Linotype"/>
          <w:i/>
        </w:rPr>
        <w:t>propircionaron</w:t>
      </w:r>
      <w:proofErr w:type="spellEnd"/>
      <w:r w:rsidRPr="005B3619">
        <w:rPr>
          <w:rFonts w:ascii="Palatino Linotype" w:hAnsi="Palatino Linotype"/>
          <w:i/>
        </w:rPr>
        <w:t xml:space="preserve"> de propia mano las personas de mi </w:t>
      </w:r>
      <w:proofErr w:type="spellStart"/>
      <w:r w:rsidRPr="005B3619">
        <w:rPr>
          <w:rFonts w:ascii="Palatino Linotype" w:hAnsi="Palatino Linotype"/>
          <w:i/>
        </w:rPr>
        <w:t>interes</w:t>
      </w:r>
      <w:proofErr w:type="spellEnd"/>
      <w:r w:rsidRPr="005B3619">
        <w:rPr>
          <w:rFonts w:ascii="Palatino Linotype" w:hAnsi="Palatino Linotype"/>
          <w:i/>
        </w:rPr>
        <w:t xml:space="preserve">, por lo que solicito se me </w:t>
      </w:r>
      <w:proofErr w:type="spellStart"/>
      <w:r w:rsidRPr="005B3619">
        <w:rPr>
          <w:rFonts w:ascii="Palatino Linotype" w:hAnsi="Palatino Linotype"/>
          <w:i/>
        </w:rPr>
        <w:t>envie</w:t>
      </w:r>
      <w:proofErr w:type="spellEnd"/>
      <w:r w:rsidRPr="005B3619">
        <w:rPr>
          <w:rFonts w:ascii="Palatino Linotype" w:hAnsi="Palatino Linotype"/>
          <w:i/>
        </w:rPr>
        <w:t xml:space="preserve"> la </w:t>
      </w:r>
      <w:proofErr w:type="spellStart"/>
      <w:r w:rsidRPr="005B3619">
        <w:rPr>
          <w:rFonts w:ascii="Palatino Linotype" w:hAnsi="Palatino Linotype"/>
          <w:i/>
        </w:rPr>
        <w:t>informacion</w:t>
      </w:r>
      <w:proofErr w:type="spellEnd"/>
      <w:r w:rsidRPr="005B3619">
        <w:rPr>
          <w:rFonts w:ascii="Palatino Linotype" w:hAnsi="Palatino Linotype"/>
          <w:i/>
        </w:rPr>
        <w:t xml:space="preserve"> </w:t>
      </w:r>
      <w:proofErr w:type="spellStart"/>
      <w:r w:rsidRPr="005B3619">
        <w:rPr>
          <w:rFonts w:ascii="Palatino Linotype" w:hAnsi="Palatino Linotype"/>
          <w:i/>
        </w:rPr>
        <w:t>solictada</w:t>
      </w:r>
      <w:proofErr w:type="spellEnd"/>
      <w:r w:rsidRPr="005B3619">
        <w:rPr>
          <w:rFonts w:ascii="Palatino Linotype" w:hAnsi="Palatino Linotype"/>
          <w:i/>
        </w:rPr>
        <w:t xml:space="preserve"> en el medio solicitado gracias." (Sic)</w:t>
      </w:r>
    </w:p>
    <w:p w14:paraId="365DE29E" w14:textId="77777777" w:rsidR="002F22BB" w:rsidRPr="005B3619" w:rsidRDefault="002F22BB" w:rsidP="002F22BB">
      <w:pPr>
        <w:pStyle w:val="Prrafodelista"/>
        <w:spacing w:line="360" w:lineRule="auto"/>
        <w:jc w:val="both"/>
        <w:rPr>
          <w:rStyle w:val="Ttulo2Car"/>
          <w:rFonts w:ascii="Palatino Linotype" w:hAnsi="Palatino Linotype"/>
          <w:b/>
          <w:color w:val="auto"/>
          <w:sz w:val="24"/>
          <w:lang w:val="es-ES"/>
        </w:rPr>
      </w:pPr>
    </w:p>
    <w:p w14:paraId="507CD743" w14:textId="6484CE35" w:rsidR="00D947F0" w:rsidRPr="005B3619" w:rsidRDefault="00D947F0" w:rsidP="00887497">
      <w:pPr>
        <w:pStyle w:val="Prrafodelista"/>
        <w:numPr>
          <w:ilvl w:val="0"/>
          <w:numId w:val="2"/>
        </w:numPr>
        <w:spacing w:before="240" w:after="240" w:line="360" w:lineRule="auto"/>
        <w:jc w:val="both"/>
        <w:rPr>
          <w:rFonts w:ascii="Palatino Linotype" w:eastAsia="Times New Roman" w:hAnsi="Palatino Linotype" w:cs="Arial"/>
        </w:rPr>
      </w:pPr>
      <w:r w:rsidRPr="005B3619">
        <w:rPr>
          <w:rFonts w:ascii="Palatino Linotype" w:hAnsi="Palatino Linotype" w:cs="Arial"/>
          <w:bCs/>
        </w:rPr>
        <w:t xml:space="preserve">Asimismo, con fundamento en lo dispuesto por el </w:t>
      </w:r>
      <w:r w:rsidRPr="005B3619">
        <w:rPr>
          <w:rFonts w:ascii="Palatino Linotype" w:eastAsia="Calibri" w:hAnsi="Palatino Linotype" w:cs="Arial"/>
          <w:lang w:val="es-ES"/>
        </w:rPr>
        <w:t xml:space="preserve">artículo 185 fracción I de la </w:t>
      </w:r>
      <w:r w:rsidRPr="005B3619">
        <w:rPr>
          <w:rFonts w:ascii="Palatino Linotype" w:eastAsia="Calibri" w:hAnsi="Palatino Linotype" w:cs="Arial"/>
          <w:b/>
          <w:lang w:val="es-ES"/>
        </w:rPr>
        <w:t xml:space="preserve">Ley de Transparencia y Acceso a la Información Pública del Estado de México y Municipios </w:t>
      </w:r>
      <w:r w:rsidRPr="005B3619">
        <w:rPr>
          <w:rFonts w:ascii="Palatino Linotype" w:eastAsia="Times New Roman" w:hAnsi="Palatino Linotype" w:cs="Arial"/>
          <w:lang w:val="es-ES"/>
        </w:rPr>
        <w:t xml:space="preserve">se turnó al </w:t>
      </w:r>
      <w:r w:rsidRPr="005B3619">
        <w:rPr>
          <w:rFonts w:ascii="Palatino Linotype" w:eastAsia="Times New Roman" w:hAnsi="Palatino Linotype" w:cs="Arial"/>
          <w:b/>
          <w:lang w:val="es-ES"/>
        </w:rPr>
        <w:t xml:space="preserve">Comisionado José Guadalupe Luna Hernández </w:t>
      </w:r>
      <w:r w:rsidRPr="005B3619">
        <w:rPr>
          <w:rFonts w:ascii="Palatino Linotype" w:eastAsia="Times New Roman" w:hAnsi="Palatino Linotype" w:cs="Arial"/>
          <w:lang w:val="es-ES"/>
        </w:rPr>
        <w:t xml:space="preserve">con el objeto de </w:t>
      </w:r>
      <w:r w:rsidRPr="005B3619">
        <w:rPr>
          <w:rFonts w:ascii="Palatino Linotype" w:eastAsia="Times New Roman" w:hAnsi="Palatino Linotype" w:cs="Arial"/>
        </w:rPr>
        <w:t xml:space="preserve">su análisis, posteriormente el Pleno </w:t>
      </w:r>
      <w:r w:rsidRPr="005B3619">
        <w:rPr>
          <w:rFonts w:ascii="Palatino Linotype" w:eastAsia="MS Mincho" w:hAnsi="Palatino Linotype" w:cs="Arial"/>
        </w:rPr>
        <w:t>de este Órgano Autónomo, en la</w:t>
      </w:r>
      <w:r w:rsidRPr="005B3619">
        <w:rPr>
          <w:rFonts w:ascii="Palatino Linotype" w:eastAsia="MS Mincho" w:hAnsi="Palatino Linotype" w:cs="Arial"/>
          <w:b/>
        </w:rPr>
        <w:t xml:space="preserve"> </w:t>
      </w:r>
      <w:r w:rsidR="00CF5D30" w:rsidRPr="005B3619">
        <w:rPr>
          <w:rFonts w:ascii="Palatino Linotype" w:eastAsia="MS Mincho" w:hAnsi="Palatino Linotype" w:cs="Arial"/>
        </w:rPr>
        <w:t xml:space="preserve">Trigésimo Cuarta </w:t>
      </w:r>
      <w:r w:rsidR="00486D46" w:rsidRPr="005B3619">
        <w:rPr>
          <w:rFonts w:ascii="Palatino Linotype" w:eastAsia="MS Mincho" w:hAnsi="Palatino Linotype" w:cs="Arial"/>
        </w:rPr>
        <w:t xml:space="preserve">sesión </w:t>
      </w:r>
      <w:r w:rsidR="00CF5D30" w:rsidRPr="005B3619">
        <w:rPr>
          <w:rFonts w:ascii="Palatino Linotype" w:eastAsia="MS Mincho" w:hAnsi="Palatino Linotype" w:cs="Arial"/>
        </w:rPr>
        <w:t>o</w:t>
      </w:r>
      <w:r w:rsidRPr="005B3619">
        <w:rPr>
          <w:rFonts w:ascii="Palatino Linotype" w:eastAsia="MS Mincho" w:hAnsi="Palatino Linotype" w:cs="Arial"/>
        </w:rPr>
        <w:t xml:space="preserve">rdinaria de fecha </w:t>
      </w:r>
      <w:r w:rsidR="00DE766D" w:rsidRPr="005B3619">
        <w:rPr>
          <w:rFonts w:ascii="Palatino Linotype" w:eastAsia="MS Mincho" w:hAnsi="Palatino Linotype" w:cs="Arial"/>
        </w:rPr>
        <w:t>diecinueve</w:t>
      </w:r>
      <w:r w:rsidRPr="005B3619">
        <w:rPr>
          <w:rFonts w:ascii="Palatino Linotype" w:eastAsia="MS Mincho" w:hAnsi="Palatino Linotype" w:cs="Arial"/>
        </w:rPr>
        <w:t xml:space="preserve"> (</w:t>
      </w:r>
      <w:r w:rsidR="00DE766D" w:rsidRPr="005B3619">
        <w:rPr>
          <w:rFonts w:ascii="Palatino Linotype" w:eastAsia="MS Mincho" w:hAnsi="Palatino Linotype" w:cs="Arial"/>
        </w:rPr>
        <w:t>19</w:t>
      </w:r>
      <w:r w:rsidRPr="005B3619">
        <w:rPr>
          <w:rFonts w:ascii="Palatino Linotype" w:eastAsia="MS Mincho" w:hAnsi="Palatino Linotype" w:cs="Arial"/>
        </w:rPr>
        <w:t xml:space="preserve">) de </w:t>
      </w:r>
      <w:r w:rsidR="00DE766D" w:rsidRPr="005B3619">
        <w:rPr>
          <w:rFonts w:ascii="Palatino Linotype" w:eastAsia="MS Mincho" w:hAnsi="Palatino Linotype" w:cs="Arial"/>
        </w:rPr>
        <w:t>septiembre</w:t>
      </w:r>
      <w:r w:rsidRPr="005B3619">
        <w:rPr>
          <w:rFonts w:ascii="Palatino Linotype" w:eastAsia="MS Mincho" w:hAnsi="Palatino Linotype" w:cs="Arial"/>
        </w:rPr>
        <w:t xml:space="preserve"> dos mil dieci</w:t>
      </w:r>
      <w:r w:rsidR="00FB39E0" w:rsidRPr="005B3619">
        <w:rPr>
          <w:rFonts w:ascii="Palatino Linotype" w:eastAsia="MS Mincho" w:hAnsi="Palatino Linotype" w:cs="Arial"/>
        </w:rPr>
        <w:t>ocho</w:t>
      </w:r>
      <w:r w:rsidR="00DE766D" w:rsidRPr="005B3619">
        <w:rPr>
          <w:rFonts w:ascii="Palatino Linotype" w:eastAsia="MS Mincho" w:hAnsi="Palatino Linotype" w:cs="Arial"/>
        </w:rPr>
        <w:t>,</w:t>
      </w:r>
      <w:r w:rsidRPr="005B3619">
        <w:rPr>
          <w:rFonts w:ascii="Palatino Linotype" w:eastAsia="MS Mincho" w:hAnsi="Palatino Linotype" w:cs="Arial"/>
        </w:rPr>
        <w:t xml:space="preserve"> ordenó la acumulación d</w:t>
      </w:r>
      <w:proofErr w:type="spellStart"/>
      <w:r w:rsidR="004B064F" w:rsidRPr="005B3619">
        <w:rPr>
          <w:rFonts w:ascii="Palatino Linotype" w:eastAsia="Times New Roman" w:hAnsi="Palatino Linotype" w:cs="Arial"/>
          <w:lang w:val="es-ES"/>
        </w:rPr>
        <w:t>e</w:t>
      </w:r>
      <w:proofErr w:type="spellEnd"/>
      <w:r w:rsidRPr="005B3619">
        <w:rPr>
          <w:rFonts w:ascii="Palatino Linotype" w:eastAsia="Times New Roman" w:hAnsi="Palatino Linotype" w:cs="Arial"/>
          <w:lang w:val="es-ES"/>
        </w:rPr>
        <w:t xml:space="preserve"> los recursos de revisión </w:t>
      </w:r>
      <w:r w:rsidR="00B630EA" w:rsidRPr="005B3619">
        <w:rPr>
          <w:rFonts w:ascii="Palatino Linotype" w:hAnsi="Palatino Linotype" w:cs="Arial"/>
          <w:b/>
          <w:bCs/>
          <w:szCs w:val="22"/>
          <w:lang w:eastAsia="es-MX"/>
        </w:rPr>
        <w:t>03</w:t>
      </w:r>
      <w:r w:rsidR="0027255D" w:rsidRPr="005B3619">
        <w:rPr>
          <w:rFonts w:ascii="Palatino Linotype" w:hAnsi="Palatino Linotype" w:cs="Arial"/>
          <w:b/>
          <w:bCs/>
          <w:szCs w:val="22"/>
          <w:lang w:eastAsia="es-MX"/>
        </w:rPr>
        <w:t>3</w:t>
      </w:r>
      <w:r w:rsidR="004B064F" w:rsidRPr="005B3619">
        <w:rPr>
          <w:rFonts w:ascii="Palatino Linotype" w:hAnsi="Palatino Linotype" w:cs="Arial"/>
          <w:b/>
          <w:bCs/>
          <w:szCs w:val="22"/>
          <w:lang w:eastAsia="es-MX"/>
        </w:rPr>
        <w:t>68</w:t>
      </w:r>
      <w:r w:rsidR="002B0014" w:rsidRPr="005B3619">
        <w:rPr>
          <w:rFonts w:ascii="Palatino Linotype" w:hAnsi="Palatino Linotype" w:cs="Arial"/>
          <w:b/>
          <w:bCs/>
          <w:szCs w:val="22"/>
          <w:lang w:eastAsia="es-MX"/>
        </w:rPr>
        <w:t>/INFOEM/IP/RR/2018</w:t>
      </w:r>
      <w:r w:rsidR="007A6710" w:rsidRPr="005B3619">
        <w:rPr>
          <w:rFonts w:ascii="Palatino Linotype" w:hAnsi="Palatino Linotype" w:cs="Arial"/>
          <w:b/>
          <w:bCs/>
          <w:szCs w:val="22"/>
          <w:lang w:eastAsia="es-MX"/>
        </w:rPr>
        <w:t xml:space="preserve"> </w:t>
      </w:r>
      <w:r w:rsidR="00887497" w:rsidRPr="005B3619">
        <w:rPr>
          <w:rFonts w:ascii="Palatino Linotype" w:eastAsia="Times New Roman" w:hAnsi="Palatino Linotype" w:cs="Arial"/>
          <w:b/>
          <w:lang w:val="es-ES"/>
        </w:rPr>
        <w:t xml:space="preserve"> </w:t>
      </w:r>
      <w:r w:rsidR="00887497" w:rsidRPr="005B3619">
        <w:rPr>
          <w:rFonts w:ascii="Palatino Linotype" w:eastAsia="Times New Roman" w:hAnsi="Palatino Linotype" w:cs="Arial"/>
          <w:lang w:val="es-ES"/>
        </w:rPr>
        <w:t xml:space="preserve">asignado a esta Ponencia </w:t>
      </w:r>
      <w:proofErr w:type="spellStart"/>
      <w:r w:rsidR="00887497" w:rsidRPr="005B3619">
        <w:rPr>
          <w:rFonts w:ascii="Palatino Linotype" w:eastAsia="Times New Roman" w:hAnsi="Palatino Linotype" w:cs="Arial"/>
          <w:lang w:val="es-ES"/>
        </w:rPr>
        <w:t>resolutora</w:t>
      </w:r>
      <w:proofErr w:type="spellEnd"/>
      <w:r w:rsidR="007A6710" w:rsidRPr="005B3619">
        <w:rPr>
          <w:rFonts w:ascii="Palatino Linotype" w:hAnsi="Palatino Linotype"/>
        </w:rPr>
        <w:t xml:space="preserve"> y el</w:t>
      </w:r>
      <w:r w:rsidR="001A6C1E" w:rsidRPr="005B3619">
        <w:rPr>
          <w:rFonts w:ascii="Palatino Linotype" w:eastAsia="Times New Roman" w:hAnsi="Palatino Linotype" w:cs="Arial"/>
          <w:b/>
          <w:lang w:val="es-ES"/>
        </w:rPr>
        <w:t xml:space="preserve"> </w:t>
      </w:r>
      <w:r w:rsidR="00344DD3" w:rsidRPr="005B3619">
        <w:rPr>
          <w:rFonts w:ascii="Palatino Linotype" w:eastAsia="Times New Roman" w:hAnsi="Palatino Linotype" w:cs="Arial"/>
          <w:b/>
          <w:lang w:val="es-ES"/>
        </w:rPr>
        <w:t>0</w:t>
      </w:r>
      <w:r w:rsidR="0027255D" w:rsidRPr="005B3619">
        <w:rPr>
          <w:rFonts w:ascii="Palatino Linotype" w:eastAsia="Times New Roman" w:hAnsi="Palatino Linotype" w:cs="Arial"/>
          <w:b/>
          <w:lang w:val="es-ES"/>
        </w:rPr>
        <w:t>33</w:t>
      </w:r>
      <w:r w:rsidR="004B064F" w:rsidRPr="005B3619">
        <w:rPr>
          <w:rFonts w:ascii="Palatino Linotype" w:eastAsia="Times New Roman" w:hAnsi="Palatino Linotype" w:cs="Arial"/>
          <w:b/>
          <w:lang w:val="es-ES"/>
        </w:rPr>
        <w:t>69</w:t>
      </w:r>
      <w:r w:rsidR="00344DD3" w:rsidRPr="005B3619">
        <w:rPr>
          <w:rFonts w:ascii="Palatino Linotype" w:eastAsia="Times New Roman" w:hAnsi="Palatino Linotype" w:cs="Arial"/>
          <w:b/>
          <w:lang w:val="es-ES"/>
        </w:rPr>
        <w:t xml:space="preserve">/INFOEM/IP/RR/2018, </w:t>
      </w:r>
      <w:r w:rsidR="00887497" w:rsidRPr="005B3619">
        <w:rPr>
          <w:rFonts w:ascii="Palatino Linotype" w:eastAsia="Times New Roman" w:hAnsi="Palatino Linotype" w:cs="Arial"/>
          <w:lang w:val="es-ES"/>
        </w:rPr>
        <w:t>de</w:t>
      </w:r>
      <w:r w:rsidR="00963C76" w:rsidRPr="005B3619">
        <w:rPr>
          <w:rFonts w:ascii="Palatino Linotype" w:eastAsia="Times New Roman" w:hAnsi="Palatino Linotype" w:cs="Arial"/>
          <w:lang w:val="es-ES"/>
        </w:rPr>
        <w:t xml:space="preserve">l </w:t>
      </w:r>
      <w:r w:rsidR="00887497" w:rsidRPr="005B3619">
        <w:rPr>
          <w:rFonts w:ascii="Palatino Linotype" w:eastAsia="Times New Roman" w:hAnsi="Palatino Linotype" w:cs="Arial"/>
          <w:b/>
          <w:lang w:val="es-ES"/>
        </w:rPr>
        <w:t>Comisionado</w:t>
      </w:r>
      <w:r w:rsidR="00963C76" w:rsidRPr="005B3619">
        <w:rPr>
          <w:rFonts w:ascii="Palatino Linotype" w:eastAsia="Times New Roman" w:hAnsi="Palatino Linotype" w:cs="Arial"/>
          <w:b/>
          <w:lang w:val="es-ES"/>
        </w:rPr>
        <w:t xml:space="preserve"> </w:t>
      </w:r>
      <w:r w:rsidR="004B064F" w:rsidRPr="005B3619">
        <w:rPr>
          <w:rFonts w:ascii="Palatino Linotype" w:eastAsia="Times New Roman" w:hAnsi="Palatino Linotype" w:cs="Arial"/>
          <w:b/>
          <w:lang w:val="es-ES"/>
        </w:rPr>
        <w:t>Javier Martínez Cruz</w:t>
      </w:r>
      <w:r w:rsidR="00D12F58" w:rsidRPr="005B3619">
        <w:rPr>
          <w:rFonts w:ascii="Palatino Linotype" w:eastAsia="MS Mincho" w:hAnsi="Palatino Linotype" w:cs="Arial"/>
          <w:b/>
        </w:rPr>
        <w:t xml:space="preserve">; </w:t>
      </w:r>
      <w:r w:rsidR="00D12F58" w:rsidRPr="005B3619">
        <w:rPr>
          <w:rFonts w:ascii="Palatino Linotype" w:eastAsia="MS Mincho" w:hAnsi="Palatino Linotype" w:cs="Arial"/>
        </w:rPr>
        <w:t xml:space="preserve">y </w:t>
      </w:r>
      <w:r w:rsidR="00D12F58" w:rsidRPr="005B3619">
        <w:rPr>
          <w:rFonts w:ascii="Palatino Linotype" w:eastAsia="Times New Roman" w:hAnsi="Palatino Linotype" w:cs="Arial"/>
          <w:b/>
          <w:lang w:val="es-ES"/>
        </w:rPr>
        <w:t xml:space="preserve">03370/INFOEM/IP/RR/2018, </w:t>
      </w:r>
      <w:r w:rsidR="00D12F58" w:rsidRPr="005B3619">
        <w:rPr>
          <w:rFonts w:ascii="Palatino Linotype" w:eastAsia="Times New Roman" w:hAnsi="Palatino Linotype" w:cs="Arial"/>
          <w:lang w:val="es-ES"/>
        </w:rPr>
        <w:t xml:space="preserve">de la </w:t>
      </w:r>
      <w:r w:rsidR="00D12F58" w:rsidRPr="005B3619">
        <w:rPr>
          <w:rFonts w:ascii="Palatino Linotype" w:eastAsia="Times New Roman" w:hAnsi="Palatino Linotype" w:cs="Arial"/>
          <w:b/>
          <w:lang w:val="es-ES"/>
        </w:rPr>
        <w:t xml:space="preserve">Comisionada </w:t>
      </w:r>
      <w:proofErr w:type="spellStart"/>
      <w:r w:rsidR="00D12F58" w:rsidRPr="005B3619">
        <w:rPr>
          <w:rFonts w:ascii="Palatino Linotype" w:eastAsia="Times New Roman" w:hAnsi="Palatino Linotype" w:cs="Arial"/>
          <w:b/>
          <w:lang w:val="es-ES"/>
        </w:rPr>
        <w:t>Zuluema</w:t>
      </w:r>
      <w:proofErr w:type="spellEnd"/>
      <w:r w:rsidR="00D12F58" w:rsidRPr="005B3619">
        <w:rPr>
          <w:rFonts w:ascii="Palatino Linotype" w:eastAsia="Times New Roman" w:hAnsi="Palatino Linotype" w:cs="Arial"/>
          <w:b/>
          <w:lang w:val="es-ES"/>
        </w:rPr>
        <w:t xml:space="preserve"> Martínez Sánchez</w:t>
      </w:r>
      <w:r w:rsidR="00887497" w:rsidRPr="005B3619">
        <w:rPr>
          <w:rFonts w:ascii="Palatino Linotype" w:eastAsia="MS Mincho" w:hAnsi="Palatino Linotype" w:cs="Arial"/>
          <w:b/>
        </w:rPr>
        <w:t xml:space="preserve"> </w:t>
      </w:r>
      <w:r w:rsidR="001F351E" w:rsidRPr="005B3619">
        <w:rPr>
          <w:rFonts w:ascii="Palatino Linotype" w:eastAsia="MS Mincho" w:hAnsi="Palatino Linotype" w:cs="Arial"/>
        </w:rPr>
        <w:t>a</w:t>
      </w:r>
      <w:r w:rsidR="001F351E" w:rsidRPr="005B3619">
        <w:rPr>
          <w:rFonts w:ascii="Palatino Linotype" w:eastAsia="MS Mincho" w:hAnsi="Palatino Linotype" w:cs="Arial"/>
          <w:b/>
        </w:rPr>
        <w:t xml:space="preserve"> </w:t>
      </w:r>
      <w:r w:rsidRPr="005B3619">
        <w:rPr>
          <w:rFonts w:ascii="Palatino Linotype" w:eastAsia="MS Mincho" w:hAnsi="Palatino Linotype" w:cs="Arial"/>
        </w:rPr>
        <w:t>efecto de que ésta Ponencia formulara y presentara el proyecto de resolución correspondiente</w:t>
      </w:r>
      <w:r w:rsidRPr="005B3619">
        <w:rPr>
          <w:rFonts w:ascii="Palatino Linotype" w:eastAsia="Times New Roman" w:hAnsi="Palatino Linotype" w:cs="Arial"/>
        </w:rPr>
        <w:t xml:space="preserve"> de conformidad con el numeral ONCE incisos b) y c) de los </w:t>
      </w:r>
      <w:r w:rsidRPr="005B3619">
        <w:rPr>
          <w:rFonts w:ascii="Palatino Linotype" w:eastAsia="Times New Roman" w:hAnsi="Palatino Linotype" w:cs="Arial"/>
          <w:b/>
        </w:rPr>
        <w:t xml:space="preserve">Lineamientos para la Recepción, Trámite y Resolución de las Solicitudes de Acceso a la Información Pública, así como de los Recursos de Revisión que </w:t>
      </w:r>
      <w:r w:rsidRPr="005B3619">
        <w:rPr>
          <w:rFonts w:ascii="Palatino Linotype" w:eastAsia="Times New Roman" w:hAnsi="Palatino Linotype" w:cs="Arial"/>
          <w:b/>
        </w:rPr>
        <w:lastRenderedPageBreak/>
        <w:t>deberán observar los Sujetos Obligados por la Ley de Transparencia Estatal</w:t>
      </w:r>
      <w:r w:rsidRPr="005B3619">
        <w:rPr>
          <w:i/>
          <w:vertAlign w:val="superscript"/>
        </w:rPr>
        <w:footnoteReference w:id="1"/>
      </w:r>
      <w:r w:rsidRPr="005B3619">
        <w:rPr>
          <w:rFonts w:ascii="Palatino Linotype" w:eastAsia="Times New Roman" w:hAnsi="Palatino Linotype" w:cs="Arial"/>
        </w:rPr>
        <w:t>, que señala:</w:t>
      </w:r>
    </w:p>
    <w:p w14:paraId="101C9AB7" w14:textId="77777777" w:rsidR="007B02B9" w:rsidRPr="005B3619" w:rsidRDefault="007B02B9" w:rsidP="00D1373C">
      <w:pPr>
        <w:autoSpaceDE w:val="0"/>
        <w:autoSpaceDN w:val="0"/>
        <w:adjustRightInd w:val="0"/>
        <w:spacing w:before="240" w:after="240" w:line="360" w:lineRule="auto"/>
        <w:ind w:left="851" w:right="567"/>
        <w:contextualSpacing/>
        <w:jc w:val="both"/>
        <w:rPr>
          <w:rFonts w:ascii="Palatino Linotype" w:eastAsia="Times New Roman" w:hAnsi="Palatino Linotype" w:cs="Arial"/>
          <w:i/>
          <w:sz w:val="22"/>
          <w:szCs w:val="22"/>
        </w:rPr>
      </w:pPr>
      <w:r w:rsidRPr="005B3619">
        <w:rPr>
          <w:rFonts w:ascii="Palatino Linotype" w:eastAsia="Times New Roman" w:hAnsi="Palatino Linotype" w:cs="Arial"/>
          <w:b/>
          <w:i/>
          <w:sz w:val="22"/>
          <w:szCs w:val="22"/>
        </w:rPr>
        <w:t>ONCE.</w:t>
      </w:r>
      <w:r w:rsidRPr="005B3619">
        <w:rPr>
          <w:rFonts w:ascii="Palatino Linotype" w:eastAsia="Times New Roman"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34681CBF" w14:textId="77777777" w:rsidR="007B02B9" w:rsidRPr="005B3619" w:rsidRDefault="007B02B9" w:rsidP="00D1373C">
      <w:pPr>
        <w:autoSpaceDE w:val="0"/>
        <w:autoSpaceDN w:val="0"/>
        <w:adjustRightInd w:val="0"/>
        <w:spacing w:before="240" w:after="240" w:line="360" w:lineRule="auto"/>
        <w:ind w:left="851" w:right="567"/>
        <w:contextualSpacing/>
        <w:jc w:val="both"/>
        <w:rPr>
          <w:rFonts w:ascii="Palatino Linotype" w:eastAsia="Times New Roman" w:hAnsi="Palatino Linotype" w:cs="Arial"/>
          <w:i/>
          <w:sz w:val="22"/>
          <w:szCs w:val="22"/>
        </w:rPr>
      </w:pPr>
      <w:r w:rsidRPr="005B3619">
        <w:rPr>
          <w:rFonts w:ascii="Palatino Linotype" w:eastAsia="Times New Roman" w:hAnsi="Palatino Linotype" w:cs="Arial"/>
          <w:i/>
          <w:sz w:val="22"/>
          <w:szCs w:val="22"/>
        </w:rPr>
        <w:t>…</w:t>
      </w:r>
    </w:p>
    <w:p w14:paraId="1923A30E" w14:textId="77777777" w:rsidR="007B02B9" w:rsidRPr="005B3619" w:rsidRDefault="007B02B9" w:rsidP="00D1373C">
      <w:pPr>
        <w:spacing w:before="240" w:after="240" w:line="360" w:lineRule="auto"/>
        <w:ind w:left="851" w:right="567"/>
        <w:jc w:val="both"/>
        <w:rPr>
          <w:rFonts w:ascii="Palatino Linotype" w:eastAsia="Times New Roman" w:hAnsi="Palatino Linotype" w:cs="Times New Roman"/>
          <w:i/>
          <w:color w:val="000000"/>
        </w:rPr>
      </w:pPr>
      <w:r w:rsidRPr="005B3619">
        <w:rPr>
          <w:rFonts w:ascii="Palatino Linotype" w:eastAsia="Times New Roman" w:hAnsi="Palatino Linotype" w:cs="Times New Roman"/>
          <w:i/>
          <w:color w:val="000000"/>
        </w:rPr>
        <w:t>b) Las partes o los actos impugnados sean iguales</w:t>
      </w:r>
    </w:p>
    <w:p w14:paraId="0733177F" w14:textId="77777777" w:rsidR="007B02B9" w:rsidRPr="005B3619" w:rsidRDefault="007B02B9" w:rsidP="00D1373C">
      <w:pPr>
        <w:autoSpaceDE w:val="0"/>
        <w:autoSpaceDN w:val="0"/>
        <w:adjustRightInd w:val="0"/>
        <w:spacing w:before="240" w:after="240" w:line="360" w:lineRule="auto"/>
        <w:ind w:left="851" w:right="567"/>
        <w:contextualSpacing/>
        <w:jc w:val="both"/>
        <w:rPr>
          <w:rFonts w:ascii="Palatino Linotype" w:eastAsia="Times New Roman" w:hAnsi="Palatino Linotype" w:cs="Arial"/>
          <w:i/>
          <w:sz w:val="22"/>
          <w:szCs w:val="22"/>
        </w:rPr>
      </w:pPr>
      <w:r w:rsidRPr="005B3619">
        <w:rPr>
          <w:rFonts w:ascii="Palatino Linotype" w:eastAsia="Times New Roman" w:hAnsi="Palatino Linotype" w:cs="Arial"/>
          <w:i/>
          <w:sz w:val="22"/>
          <w:szCs w:val="22"/>
        </w:rPr>
        <w:t>c) Cuando se trate del mismo solicitante, el mismo SUJETO OBLIGADO, aunque se trate de solicitudes diversas;</w:t>
      </w:r>
    </w:p>
    <w:p w14:paraId="5F04E6BD" w14:textId="2FD4D3B5" w:rsidR="00154EF0" w:rsidRPr="005B3619" w:rsidRDefault="007B02B9" w:rsidP="00D1373C">
      <w:pPr>
        <w:autoSpaceDE w:val="0"/>
        <w:autoSpaceDN w:val="0"/>
        <w:adjustRightInd w:val="0"/>
        <w:spacing w:before="240" w:after="240" w:line="360" w:lineRule="auto"/>
        <w:ind w:left="851" w:right="567"/>
        <w:contextualSpacing/>
        <w:jc w:val="both"/>
        <w:rPr>
          <w:rFonts w:ascii="Palatino Linotype" w:eastAsia="Times New Roman" w:hAnsi="Palatino Linotype" w:cs="Arial"/>
          <w:i/>
          <w:sz w:val="22"/>
          <w:szCs w:val="22"/>
        </w:rPr>
      </w:pPr>
      <w:r w:rsidRPr="005B3619">
        <w:rPr>
          <w:rFonts w:ascii="Palatino Linotype" w:eastAsia="Times New Roman" w:hAnsi="Palatino Linotype" w:cs="Arial"/>
          <w:i/>
          <w:sz w:val="22"/>
          <w:szCs w:val="22"/>
        </w:rPr>
        <w:t>(…)</w:t>
      </w:r>
    </w:p>
    <w:p w14:paraId="795C8309" w14:textId="77777777" w:rsidR="001A2857" w:rsidRPr="005B3619" w:rsidRDefault="001A2857" w:rsidP="00C42134">
      <w:pPr>
        <w:pStyle w:val="Prrafodelista"/>
        <w:numPr>
          <w:ilvl w:val="0"/>
          <w:numId w:val="2"/>
        </w:numPr>
        <w:spacing w:before="240" w:after="240" w:line="360" w:lineRule="auto"/>
        <w:jc w:val="both"/>
        <w:rPr>
          <w:rFonts w:ascii="Palatino Linotype" w:hAnsi="Palatino Linotype"/>
        </w:rPr>
      </w:pPr>
      <w:r w:rsidRPr="005B3619">
        <w:rPr>
          <w:rFonts w:ascii="Palatino Linotype" w:hAnsi="Palatino Linotype"/>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6D1BECF3" w14:textId="77777777" w:rsidR="001A2857" w:rsidRPr="005B3619" w:rsidRDefault="001A2857" w:rsidP="001E74A5">
      <w:pPr>
        <w:pStyle w:val="Prrafodelista"/>
        <w:spacing w:before="240" w:after="240" w:line="360" w:lineRule="auto"/>
        <w:ind w:left="360"/>
        <w:jc w:val="both"/>
        <w:rPr>
          <w:rFonts w:ascii="Palatino Linotype" w:hAnsi="Palatino Linotype"/>
          <w:i/>
          <w:sz w:val="22"/>
          <w:szCs w:val="22"/>
        </w:rPr>
      </w:pPr>
    </w:p>
    <w:p w14:paraId="635E09B5" w14:textId="77777777" w:rsidR="001A2857" w:rsidRPr="005B3619" w:rsidRDefault="001A2857" w:rsidP="001E74A5">
      <w:pPr>
        <w:pStyle w:val="Prrafodelista"/>
        <w:spacing w:before="240" w:after="240" w:line="360" w:lineRule="auto"/>
        <w:ind w:left="709" w:right="616"/>
        <w:jc w:val="center"/>
        <w:rPr>
          <w:rFonts w:ascii="Palatino Linotype" w:hAnsi="Palatino Linotype"/>
          <w:b/>
          <w:i/>
          <w:sz w:val="22"/>
          <w:szCs w:val="22"/>
        </w:rPr>
      </w:pPr>
      <w:r w:rsidRPr="005B3619">
        <w:rPr>
          <w:rFonts w:ascii="Palatino Linotype" w:hAnsi="Palatino Linotype"/>
          <w:b/>
          <w:i/>
          <w:sz w:val="22"/>
          <w:szCs w:val="22"/>
        </w:rPr>
        <w:t>Código de Procedimientos Administrativos del Estado de México</w:t>
      </w:r>
    </w:p>
    <w:p w14:paraId="29A74018" w14:textId="77777777" w:rsidR="001A2857" w:rsidRPr="005B3619" w:rsidRDefault="001A2857" w:rsidP="001E74A5">
      <w:pPr>
        <w:pStyle w:val="Prrafodelista"/>
        <w:spacing w:before="240" w:after="240" w:line="360" w:lineRule="auto"/>
        <w:ind w:left="709" w:right="616"/>
        <w:jc w:val="both"/>
        <w:rPr>
          <w:rFonts w:ascii="Palatino Linotype" w:hAnsi="Palatino Linotype"/>
          <w:i/>
          <w:sz w:val="22"/>
          <w:szCs w:val="22"/>
        </w:rPr>
      </w:pPr>
      <w:r w:rsidRPr="005B3619">
        <w:rPr>
          <w:rFonts w:ascii="Palatino Linotype" w:hAnsi="Palatino Linotype"/>
          <w:i/>
          <w:sz w:val="22"/>
          <w:szCs w:val="22"/>
        </w:rPr>
        <w:t xml:space="preserve">“Artículo 18.- La autoridad administrativa o el Tribunal acordarán la acumulación de los expedientes del procedimiento y proceso administrativo que ante ellos se sigan, de oficio o a petición de parte, cuando las partes o los actos administrativos sean iguales, </w:t>
      </w:r>
      <w:r w:rsidRPr="005B3619">
        <w:rPr>
          <w:rFonts w:ascii="Palatino Linotype" w:hAnsi="Palatino Linotype"/>
          <w:i/>
          <w:sz w:val="22"/>
          <w:szCs w:val="22"/>
        </w:rPr>
        <w:lastRenderedPageBreak/>
        <w:t>se trate de actos conexos o resulte conveniente el trámite unificado de los asuntos, para evitar la emisión de resoluciones contradictorias. La misma regla se aplicará, en lo conducente, para la separación de los expedientes.”</w:t>
      </w:r>
    </w:p>
    <w:p w14:paraId="10529C4F" w14:textId="77777777" w:rsidR="001A2857" w:rsidRPr="005B3619" w:rsidRDefault="001A2857" w:rsidP="001E74A5">
      <w:pPr>
        <w:pStyle w:val="Prrafodelista"/>
        <w:spacing w:before="240" w:after="240" w:line="360" w:lineRule="auto"/>
        <w:ind w:left="709" w:right="616"/>
        <w:jc w:val="both"/>
        <w:rPr>
          <w:rFonts w:ascii="Palatino Linotype" w:hAnsi="Palatino Linotype"/>
          <w:i/>
          <w:sz w:val="22"/>
          <w:szCs w:val="22"/>
        </w:rPr>
      </w:pPr>
    </w:p>
    <w:p w14:paraId="4C433008" w14:textId="4BFE9F0B" w:rsidR="001A2857" w:rsidRPr="005B3619" w:rsidRDefault="001A2857" w:rsidP="001E74A5">
      <w:pPr>
        <w:pStyle w:val="Prrafodelista"/>
        <w:spacing w:before="240" w:after="240" w:line="360" w:lineRule="auto"/>
        <w:ind w:left="709" w:right="616"/>
        <w:jc w:val="center"/>
        <w:rPr>
          <w:rFonts w:ascii="Palatino Linotype" w:hAnsi="Palatino Linotype"/>
          <w:b/>
          <w:i/>
          <w:sz w:val="22"/>
          <w:szCs w:val="22"/>
        </w:rPr>
      </w:pPr>
      <w:r w:rsidRPr="005B3619">
        <w:rPr>
          <w:rFonts w:ascii="Palatino Linotype" w:hAnsi="Palatino Linotype"/>
          <w:b/>
          <w:i/>
          <w:sz w:val="22"/>
          <w:szCs w:val="22"/>
        </w:rPr>
        <w:t>Ley de Transparencia y Acceso a la Información Pública del Estado de México y Municipios</w:t>
      </w:r>
    </w:p>
    <w:p w14:paraId="489678A0" w14:textId="77777777" w:rsidR="001A2857" w:rsidRPr="005B3619" w:rsidRDefault="001A2857" w:rsidP="001E74A5">
      <w:pPr>
        <w:pStyle w:val="Prrafodelista"/>
        <w:spacing w:before="240" w:after="240" w:line="360" w:lineRule="auto"/>
        <w:ind w:left="709" w:right="616"/>
        <w:jc w:val="both"/>
        <w:rPr>
          <w:rFonts w:ascii="Palatino Linotype" w:hAnsi="Palatino Linotype"/>
          <w:i/>
          <w:sz w:val="22"/>
          <w:szCs w:val="22"/>
        </w:rPr>
      </w:pPr>
      <w:r w:rsidRPr="005B3619">
        <w:rPr>
          <w:rFonts w:ascii="Palatino Linotype" w:hAnsi="Palatino Linotype"/>
          <w:i/>
          <w:sz w:val="22"/>
          <w:szCs w:val="22"/>
        </w:rPr>
        <w:t>“Artículo 195. En la tramitación del recurso de revisión se aplicarán supletoriamente las disposiciones contenidas en el Código de Procedimientos Administrativos del Estado de México.”</w:t>
      </w:r>
    </w:p>
    <w:p w14:paraId="4F9E642C" w14:textId="77777777" w:rsidR="001A2857" w:rsidRPr="005B3619" w:rsidRDefault="001A2857" w:rsidP="001E74A5">
      <w:pPr>
        <w:pStyle w:val="Prrafodelista"/>
        <w:spacing w:before="240" w:after="240" w:line="360" w:lineRule="auto"/>
        <w:ind w:left="709" w:right="616"/>
        <w:jc w:val="both"/>
        <w:rPr>
          <w:rFonts w:ascii="Palatino Linotype" w:hAnsi="Palatino Linotype"/>
          <w:sz w:val="22"/>
          <w:szCs w:val="22"/>
        </w:rPr>
      </w:pPr>
      <w:r w:rsidRPr="005B3619">
        <w:rPr>
          <w:rFonts w:ascii="Palatino Linotype" w:hAnsi="Palatino Linotype"/>
          <w:sz w:val="22"/>
          <w:szCs w:val="22"/>
        </w:rPr>
        <w:t>(Énfasis añadido)</w:t>
      </w:r>
    </w:p>
    <w:p w14:paraId="05E89B62" w14:textId="77777777" w:rsidR="00674701" w:rsidRPr="005B3619" w:rsidRDefault="00674701" w:rsidP="001E74A5">
      <w:pPr>
        <w:pStyle w:val="Prrafodelista"/>
        <w:spacing w:before="240" w:after="240" w:line="360" w:lineRule="auto"/>
        <w:ind w:left="709" w:right="616"/>
        <w:jc w:val="both"/>
        <w:rPr>
          <w:rFonts w:ascii="Palatino Linotype" w:hAnsi="Palatino Linotype"/>
          <w:sz w:val="22"/>
          <w:szCs w:val="22"/>
        </w:rPr>
      </w:pPr>
    </w:p>
    <w:p w14:paraId="610AE49A" w14:textId="7A299174" w:rsidR="006D52D1" w:rsidRPr="005B3619" w:rsidRDefault="00FE49E3" w:rsidP="0027255D">
      <w:pPr>
        <w:pStyle w:val="Prrafodelista"/>
        <w:numPr>
          <w:ilvl w:val="0"/>
          <w:numId w:val="2"/>
        </w:numPr>
        <w:spacing w:before="240" w:after="240" w:line="360" w:lineRule="auto"/>
        <w:jc w:val="both"/>
        <w:rPr>
          <w:rFonts w:ascii="Palatino Linotype" w:hAnsi="Palatino Linotype"/>
          <w:i/>
          <w:sz w:val="22"/>
          <w:szCs w:val="22"/>
        </w:rPr>
      </w:pPr>
      <w:r w:rsidRPr="005B3619">
        <w:rPr>
          <w:rFonts w:ascii="Palatino Linotype" w:eastAsia="Calibri" w:hAnsi="Palatino Linotype" w:cs="Arial"/>
          <w:lang w:val="es-ES"/>
        </w:rPr>
        <w:t xml:space="preserve">El </w:t>
      </w:r>
      <w:r w:rsidR="0004686A" w:rsidRPr="005B3619">
        <w:rPr>
          <w:rFonts w:ascii="Palatino Linotype" w:eastAsia="Calibri" w:hAnsi="Palatino Linotype" w:cs="Arial"/>
          <w:lang w:val="es-ES"/>
        </w:rPr>
        <w:t xml:space="preserve">Comisionado Ponente con fundamento en lo dispuesto por el artículo 185 fracción II de la ley de la materia, a través </w:t>
      </w:r>
      <w:r w:rsidR="00A755EC" w:rsidRPr="005B3619">
        <w:rPr>
          <w:rFonts w:ascii="Palatino Linotype" w:eastAsia="Calibri" w:hAnsi="Palatino Linotype" w:cs="Arial"/>
          <w:lang w:val="es-ES"/>
        </w:rPr>
        <w:t xml:space="preserve">de </w:t>
      </w:r>
      <w:r w:rsidR="004C20F2" w:rsidRPr="005B3619">
        <w:rPr>
          <w:rFonts w:ascii="Palatino Linotype" w:eastAsia="Calibri" w:hAnsi="Palatino Linotype" w:cs="Arial"/>
          <w:lang w:val="es-ES"/>
        </w:rPr>
        <w:t>los</w:t>
      </w:r>
      <w:r w:rsidR="0004686A" w:rsidRPr="005B3619">
        <w:rPr>
          <w:rFonts w:ascii="Palatino Linotype" w:eastAsia="Calibri" w:hAnsi="Palatino Linotype" w:cs="Arial"/>
          <w:lang w:val="es-ES"/>
        </w:rPr>
        <w:t xml:space="preserve"> </w:t>
      </w:r>
      <w:r w:rsidR="00B81371" w:rsidRPr="005B3619">
        <w:rPr>
          <w:rFonts w:ascii="Palatino Linotype" w:eastAsia="Calibri" w:hAnsi="Palatino Linotype" w:cs="Arial"/>
          <w:lang w:val="es-ES"/>
        </w:rPr>
        <w:t>acuerdo</w:t>
      </w:r>
      <w:r w:rsidR="004C20F2" w:rsidRPr="005B3619">
        <w:rPr>
          <w:rFonts w:ascii="Palatino Linotype" w:eastAsia="Calibri" w:hAnsi="Palatino Linotype" w:cs="Arial"/>
          <w:lang w:val="es-ES"/>
        </w:rPr>
        <w:t>s</w:t>
      </w:r>
      <w:r w:rsidR="00B81371" w:rsidRPr="005B3619">
        <w:rPr>
          <w:rFonts w:ascii="Palatino Linotype" w:eastAsia="Calibri" w:hAnsi="Palatino Linotype" w:cs="Arial"/>
          <w:lang w:val="es-ES"/>
        </w:rPr>
        <w:t xml:space="preserve"> </w:t>
      </w:r>
      <w:r w:rsidR="00F147C6" w:rsidRPr="005B3619">
        <w:rPr>
          <w:rFonts w:ascii="Palatino Linotype" w:eastAsia="Calibri" w:hAnsi="Palatino Linotype" w:cs="Arial"/>
          <w:lang w:val="es-ES"/>
        </w:rPr>
        <w:t xml:space="preserve">de admisión </w:t>
      </w:r>
      <w:r w:rsidR="00B81371" w:rsidRPr="005B3619">
        <w:rPr>
          <w:rFonts w:ascii="Palatino Linotype" w:eastAsia="Calibri" w:hAnsi="Palatino Linotype" w:cs="Arial"/>
          <w:lang w:val="es-ES"/>
        </w:rPr>
        <w:t xml:space="preserve">de fecha </w:t>
      </w:r>
      <w:r w:rsidR="00D12F58" w:rsidRPr="005B3619">
        <w:rPr>
          <w:rFonts w:ascii="Palatino Linotype" w:eastAsia="Calibri" w:hAnsi="Palatino Linotype" w:cs="Arial"/>
          <w:lang w:val="es-ES"/>
        </w:rPr>
        <w:t>cator</w:t>
      </w:r>
      <w:r w:rsidR="0027255D" w:rsidRPr="005B3619">
        <w:rPr>
          <w:rFonts w:ascii="Palatino Linotype" w:eastAsia="Calibri" w:hAnsi="Palatino Linotype" w:cs="Arial"/>
          <w:lang w:val="es-ES"/>
        </w:rPr>
        <w:t>ce (1</w:t>
      </w:r>
      <w:r w:rsidR="00D12F58" w:rsidRPr="005B3619">
        <w:rPr>
          <w:rFonts w:ascii="Palatino Linotype" w:eastAsia="Calibri" w:hAnsi="Palatino Linotype" w:cs="Arial"/>
          <w:lang w:val="es-ES"/>
        </w:rPr>
        <w:t>4</w:t>
      </w:r>
      <w:r w:rsidR="0027255D" w:rsidRPr="005B3619">
        <w:rPr>
          <w:rFonts w:ascii="Palatino Linotype" w:eastAsia="Calibri" w:hAnsi="Palatino Linotype" w:cs="Arial"/>
          <w:lang w:val="es-ES"/>
        </w:rPr>
        <w:t>) de septiembre del año en curso</w:t>
      </w:r>
      <w:r w:rsidR="006A1047" w:rsidRPr="005B3619">
        <w:rPr>
          <w:rFonts w:ascii="Palatino Linotype" w:eastAsia="Calibri" w:hAnsi="Palatino Linotype" w:cs="Arial"/>
          <w:lang w:val="es-ES"/>
        </w:rPr>
        <w:t>,</w:t>
      </w:r>
      <w:r w:rsidR="00AD68BF" w:rsidRPr="005B3619">
        <w:rPr>
          <w:rFonts w:ascii="Palatino Linotype" w:eastAsia="Calibri" w:hAnsi="Palatino Linotype" w:cs="Arial"/>
          <w:lang w:val="es-ES"/>
        </w:rPr>
        <w:t xml:space="preserve"> </w:t>
      </w:r>
      <w:r w:rsidR="006A1047" w:rsidRPr="005B3619">
        <w:rPr>
          <w:rFonts w:ascii="Palatino Linotype" w:eastAsia="Calibri" w:hAnsi="Palatino Linotype" w:cs="Arial"/>
          <w:lang w:val="es-ES"/>
        </w:rPr>
        <w:t xml:space="preserve"> </w:t>
      </w:r>
      <w:r w:rsidR="00B81371" w:rsidRPr="005B3619">
        <w:rPr>
          <w:rFonts w:ascii="Palatino Linotype" w:eastAsia="Calibri" w:hAnsi="Palatino Linotype" w:cs="Arial"/>
          <w:lang w:val="es-ES"/>
        </w:rPr>
        <w:t xml:space="preserve">puso a </w:t>
      </w:r>
      <w:r w:rsidR="00875167" w:rsidRPr="005B3619">
        <w:rPr>
          <w:rFonts w:ascii="Palatino Linotype" w:eastAsia="Calibri" w:hAnsi="Palatino Linotype" w:cs="Arial"/>
          <w:lang w:val="es-ES"/>
        </w:rPr>
        <w:t>disposición</w:t>
      </w:r>
      <w:r w:rsidR="00B81371" w:rsidRPr="005B3619">
        <w:rPr>
          <w:rFonts w:ascii="Palatino Linotype" w:eastAsia="Calibri" w:hAnsi="Palatino Linotype" w:cs="Arial"/>
          <w:lang w:val="es-ES"/>
        </w:rPr>
        <w:t xml:space="preserve"> de las partes l</w:t>
      </w:r>
      <w:r w:rsidR="001D0E73" w:rsidRPr="005B3619">
        <w:rPr>
          <w:rFonts w:ascii="Palatino Linotype" w:eastAsia="Calibri" w:hAnsi="Palatino Linotype" w:cs="Arial"/>
          <w:lang w:val="es-ES"/>
        </w:rPr>
        <w:t>os</w:t>
      </w:r>
      <w:r w:rsidR="00B81371" w:rsidRPr="005B3619">
        <w:rPr>
          <w:rFonts w:ascii="Palatino Linotype" w:eastAsia="Calibri" w:hAnsi="Palatino Linotype" w:cs="Arial"/>
          <w:lang w:val="es-ES"/>
        </w:rPr>
        <w:t xml:space="preserve"> expediente</w:t>
      </w:r>
      <w:r w:rsidR="001D0E73" w:rsidRPr="005B3619">
        <w:rPr>
          <w:rFonts w:ascii="Palatino Linotype" w:eastAsia="Calibri" w:hAnsi="Palatino Linotype" w:cs="Arial"/>
          <w:lang w:val="es-ES"/>
        </w:rPr>
        <w:t>s</w:t>
      </w:r>
      <w:r w:rsidR="00B81371" w:rsidRPr="005B3619">
        <w:rPr>
          <w:rFonts w:ascii="Palatino Linotype" w:eastAsia="Calibri" w:hAnsi="Palatino Linotype" w:cs="Arial"/>
          <w:lang w:val="es-ES"/>
        </w:rPr>
        <w:t xml:space="preserve"> electrónico</w:t>
      </w:r>
      <w:r w:rsidR="001D0E73" w:rsidRPr="005B3619">
        <w:rPr>
          <w:rFonts w:ascii="Palatino Linotype" w:eastAsia="Calibri" w:hAnsi="Palatino Linotype" w:cs="Arial"/>
          <w:lang w:val="es-ES"/>
        </w:rPr>
        <w:t>s</w:t>
      </w:r>
      <w:r w:rsidR="00B81371" w:rsidRPr="005B3619">
        <w:rPr>
          <w:rFonts w:ascii="Palatino Linotype" w:eastAsia="Calibri" w:hAnsi="Palatino Linotype" w:cs="Arial"/>
          <w:lang w:val="es-ES"/>
        </w:rPr>
        <w:t xml:space="preserve"> </w:t>
      </w:r>
      <w:r w:rsidR="00B81371" w:rsidRPr="005B3619">
        <w:rPr>
          <w:rFonts w:ascii="Palatino Linotype" w:eastAsia="Calibri" w:hAnsi="Palatino Linotype" w:cs="Arial"/>
        </w:rPr>
        <w:t xml:space="preserve">vía </w:t>
      </w:r>
      <w:r w:rsidR="00B81371" w:rsidRPr="005B3619">
        <w:rPr>
          <w:rFonts w:ascii="Palatino Linotype" w:eastAsia="Calibri" w:hAnsi="Palatino Linotype" w:cs="Arial"/>
          <w:lang w:val="es-ES"/>
        </w:rPr>
        <w:t xml:space="preserve">Sistema de Acceso a la Información Mexiquense </w:t>
      </w:r>
      <w:r w:rsidR="00B81371" w:rsidRPr="005B3619">
        <w:rPr>
          <w:rFonts w:ascii="Palatino Linotype" w:eastAsia="Calibri" w:hAnsi="Palatino Linotype" w:cs="Arial"/>
          <w:b/>
          <w:lang w:val="es-ES"/>
        </w:rPr>
        <w:t xml:space="preserve">SAIMEX </w:t>
      </w:r>
      <w:r w:rsidR="00B81371" w:rsidRPr="005B3619">
        <w:rPr>
          <w:rFonts w:ascii="Palatino Linotype" w:eastAsia="Calibri" w:hAnsi="Palatino Linotype" w:cs="Arial"/>
          <w:lang w:val="es-ES"/>
        </w:rPr>
        <w:t xml:space="preserve">a efecto de que en un plazo máximo de siete días </w:t>
      </w:r>
      <w:r w:rsidR="00875167" w:rsidRPr="005B3619">
        <w:rPr>
          <w:rFonts w:ascii="Palatino Linotype" w:eastAsia="Calibri" w:hAnsi="Palatino Linotype" w:cs="Arial"/>
          <w:lang w:val="es-ES"/>
        </w:rPr>
        <w:t>manifestaran</w:t>
      </w:r>
      <w:r w:rsidR="00B81371" w:rsidRPr="005B3619">
        <w:rPr>
          <w:rFonts w:ascii="Palatino Linotype" w:eastAsia="Calibri" w:hAnsi="Palatino Linotype" w:cs="Arial"/>
          <w:lang w:val="es-ES"/>
        </w:rPr>
        <w:t xml:space="preserve"> lo que a</w:t>
      </w:r>
      <w:r w:rsidR="003A2029" w:rsidRPr="005B3619">
        <w:rPr>
          <w:rFonts w:ascii="Palatino Linotype" w:eastAsia="Calibri" w:hAnsi="Palatino Linotype" w:cs="Arial"/>
          <w:lang w:val="es-ES"/>
        </w:rPr>
        <w:t xml:space="preserve"> su</w:t>
      </w:r>
      <w:r w:rsidR="00B81371" w:rsidRPr="005B3619">
        <w:rPr>
          <w:rFonts w:ascii="Palatino Linotype" w:eastAsia="Calibri" w:hAnsi="Palatino Linotype" w:cs="Arial"/>
          <w:lang w:val="es-ES"/>
        </w:rPr>
        <w:t xml:space="preserve"> derecho conviniera</w:t>
      </w:r>
      <w:r w:rsidR="00875167" w:rsidRPr="005B3619">
        <w:rPr>
          <w:rFonts w:ascii="Palatino Linotype" w:eastAsia="Calibri" w:hAnsi="Palatino Linotype" w:cs="Arial"/>
          <w:lang w:val="es-ES"/>
        </w:rPr>
        <w:t>n</w:t>
      </w:r>
      <w:r w:rsidR="00032493" w:rsidRPr="005B3619">
        <w:rPr>
          <w:rFonts w:ascii="Palatino Linotype" w:eastAsia="Calibri" w:hAnsi="Palatino Linotype" w:cs="Arial"/>
          <w:lang w:val="es-ES"/>
        </w:rPr>
        <w:t>,</w:t>
      </w:r>
      <w:r w:rsidR="00B81371" w:rsidRPr="005B3619">
        <w:rPr>
          <w:rFonts w:ascii="Palatino Linotype" w:eastAsia="Calibri" w:hAnsi="Palatino Linotype" w:cs="Arial"/>
          <w:lang w:val="es-ES"/>
        </w:rPr>
        <w:t xml:space="preserve"> </w:t>
      </w:r>
      <w:r w:rsidR="00875167" w:rsidRPr="005B3619">
        <w:rPr>
          <w:rFonts w:ascii="Palatino Linotype" w:eastAsia="Calibri" w:hAnsi="Palatino Linotype" w:cs="Arial"/>
          <w:lang w:val="es-ES"/>
        </w:rPr>
        <w:t>ofrecieran pruebas y</w:t>
      </w:r>
      <w:r w:rsidR="00132C06" w:rsidRPr="005B3619">
        <w:rPr>
          <w:rFonts w:ascii="Palatino Linotype" w:eastAsia="Calibri" w:hAnsi="Palatino Linotype" w:cs="Arial"/>
          <w:lang w:val="es-ES"/>
        </w:rPr>
        <w:t xml:space="preserve"> </w:t>
      </w:r>
      <w:r w:rsidR="00875167" w:rsidRPr="005B3619">
        <w:rPr>
          <w:rFonts w:ascii="Palatino Linotype" w:eastAsia="Calibri" w:hAnsi="Palatino Linotype" w:cs="Arial"/>
          <w:lang w:val="es-ES"/>
        </w:rPr>
        <w:t>alegatos según corresponda a</w:t>
      </w:r>
      <w:r w:rsidR="004C20F2" w:rsidRPr="005B3619">
        <w:rPr>
          <w:rFonts w:ascii="Palatino Linotype" w:eastAsia="Calibri" w:hAnsi="Palatino Linotype" w:cs="Arial"/>
          <w:lang w:val="es-ES"/>
        </w:rPr>
        <w:t xml:space="preserve"> </w:t>
      </w:r>
      <w:r w:rsidR="00875167" w:rsidRPr="005B3619">
        <w:rPr>
          <w:rFonts w:ascii="Palatino Linotype" w:eastAsia="Calibri" w:hAnsi="Palatino Linotype" w:cs="Arial"/>
          <w:lang w:val="es-ES"/>
        </w:rPr>
        <w:t>l</w:t>
      </w:r>
      <w:r w:rsidR="004C20F2" w:rsidRPr="005B3619">
        <w:rPr>
          <w:rFonts w:ascii="Palatino Linotype" w:eastAsia="Calibri" w:hAnsi="Palatino Linotype" w:cs="Arial"/>
          <w:lang w:val="es-ES"/>
        </w:rPr>
        <w:t>os</w:t>
      </w:r>
      <w:r w:rsidR="00875167" w:rsidRPr="005B3619">
        <w:rPr>
          <w:rFonts w:ascii="Palatino Linotype" w:eastAsia="Calibri" w:hAnsi="Palatino Linotype" w:cs="Arial"/>
          <w:lang w:val="es-ES"/>
        </w:rPr>
        <w:t xml:space="preserve"> caso</w:t>
      </w:r>
      <w:r w:rsidR="004C20F2" w:rsidRPr="005B3619">
        <w:rPr>
          <w:rFonts w:ascii="Palatino Linotype" w:eastAsia="Calibri" w:hAnsi="Palatino Linotype" w:cs="Arial"/>
          <w:lang w:val="es-ES"/>
        </w:rPr>
        <w:t>s</w:t>
      </w:r>
      <w:r w:rsidR="00875167" w:rsidRPr="005B3619">
        <w:rPr>
          <w:rFonts w:ascii="Palatino Linotype" w:eastAsia="Calibri" w:hAnsi="Palatino Linotype" w:cs="Arial"/>
          <w:lang w:val="es-ES"/>
        </w:rPr>
        <w:t xml:space="preserve"> concreto</w:t>
      </w:r>
      <w:r w:rsidR="004C20F2" w:rsidRPr="005B3619">
        <w:rPr>
          <w:rFonts w:ascii="Palatino Linotype" w:eastAsia="Calibri" w:hAnsi="Palatino Linotype" w:cs="Arial"/>
          <w:lang w:val="es-ES"/>
        </w:rPr>
        <w:t>s</w:t>
      </w:r>
      <w:r w:rsidR="00875167" w:rsidRPr="005B3619">
        <w:rPr>
          <w:rFonts w:ascii="Palatino Linotype" w:eastAsia="Calibri" w:hAnsi="Palatino Linotype" w:cs="Arial"/>
          <w:lang w:val="es-ES"/>
        </w:rPr>
        <w:t xml:space="preserve">, </w:t>
      </w:r>
      <w:r w:rsidR="00F147C6" w:rsidRPr="005B3619">
        <w:rPr>
          <w:rFonts w:ascii="Palatino Linotype" w:eastAsia="Calibri" w:hAnsi="Palatino Linotype" w:cs="Arial"/>
          <w:lang w:val="es-ES"/>
        </w:rPr>
        <w:t>de esta forma</w:t>
      </w:r>
      <w:r w:rsidR="00875167" w:rsidRPr="005B3619">
        <w:rPr>
          <w:rFonts w:ascii="Palatino Linotype" w:eastAsia="Calibri" w:hAnsi="Palatino Linotype" w:cs="Arial"/>
          <w:lang w:val="es-ES"/>
        </w:rPr>
        <w:t xml:space="preserve"> para que el </w:t>
      </w:r>
      <w:r w:rsidR="00875167" w:rsidRPr="005B3619">
        <w:rPr>
          <w:rFonts w:ascii="Palatino Linotype" w:eastAsia="Calibri" w:hAnsi="Palatino Linotype" w:cs="Arial"/>
          <w:b/>
          <w:lang w:val="es-ES"/>
        </w:rPr>
        <w:t>SUJETO OBLIGADO</w:t>
      </w:r>
      <w:r w:rsidR="00875167" w:rsidRPr="005B3619">
        <w:rPr>
          <w:rFonts w:ascii="Palatino Linotype" w:eastAsia="Calibri" w:hAnsi="Palatino Linotype" w:cs="Arial"/>
          <w:lang w:val="es-ES"/>
        </w:rPr>
        <w:t xml:space="preserve"> </w:t>
      </w:r>
      <w:r w:rsidR="00B81371" w:rsidRPr="005B3619">
        <w:rPr>
          <w:rFonts w:ascii="Palatino Linotype" w:eastAsia="Calibri" w:hAnsi="Palatino Linotype" w:cs="Arial"/>
          <w:lang w:val="es-ES"/>
        </w:rPr>
        <w:t>presentará el Informe Justificado</w:t>
      </w:r>
      <w:r w:rsidR="00875167" w:rsidRPr="005B3619">
        <w:rPr>
          <w:rFonts w:ascii="Palatino Linotype" w:eastAsia="Calibri" w:hAnsi="Palatino Linotype" w:cs="Arial"/>
          <w:lang w:val="es-ES"/>
        </w:rPr>
        <w:t xml:space="preserve"> procedente</w:t>
      </w:r>
      <w:r w:rsidR="00082D11" w:rsidRPr="005B3619">
        <w:rPr>
          <w:rFonts w:ascii="Palatino Linotype" w:eastAsia="Calibri" w:hAnsi="Palatino Linotype" w:cs="Arial"/>
          <w:lang w:val="es-ES"/>
        </w:rPr>
        <w:t>.</w:t>
      </w:r>
    </w:p>
    <w:p w14:paraId="43927B00" w14:textId="77777777" w:rsidR="0051016E" w:rsidRPr="005B3619" w:rsidRDefault="0051016E" w:rsidP="001E74A5">
      <w:pPr>
        <w:pStyle w:val="Prrafodelista"/>
        <w:spacing w:before="240" w:after="240" w:line="360" w:lineRule="auto"/>
        <w:ind w:left="360"/>
        <w:jc w:val="both"/>
        <w:rPr>
          <w:rFonts w:ascii="Palatino Linotype" w:hAnsi="Palatino Linotype"/>
          <w:i/>
          <w:sz w:val="22"/>
          <w:szCs w:val="22"/>
        </w:rPr>
      </w:pPr>
    </w:p>
    <w:p w14:paraId="2FE1B21D" w14:textId="1AA38BE8" w:rsidR="001B3659" w:rsidRPr="005B3619" w:rsidRDefault="00A01C26" w:rsidP="00564BB8">
      <w:pPr>
        <w:pStyle w:val="Prrafodelista"/>
        <w:numPr>
          <w:ilvl w:val="0"/>
          <w:numId w:val="2"/>
        </w:numPr>
        <w:spacing w:before="240" w:after="240" w:line="360" w:lineRule="auto"/>
        <w:jc w:val="both"/>
        <w:rPr>
          <w:rFonts w:ascii="Palatino Linotype" w:hAnsi="Palatino Linotype"/>
          <w:i/>
          <w:sz w:val="22"/>
          <w:szCs w:val="22"/>
        </w:rPr>
      </w:pPr>
      <w:r w:rsidRPr="005B3619">
        <w:rPr>
          <w:rFonts w:ascii="Palatino Linotype" w:eastAsia="Calibri" w:hAnsi="Palatino Linotype" w:cs="Arial"/>
          <w:color w:val="000000" w:themeColor="text1"/>
          <w:lang w:val="es-ES"/>
        </w:rPr>
        <w:t xml:space="preserve">El </w:t>
      </w:r>
      <w:r w:rsidRPr="005B3619">
        <w:rPr>
          <w:rFonts w:ascii="Palatino Linotype" w:eastAsia="Calibri" w:hAnsi="Palatino Linotype" w:cs="Arial"/>
          <w:b/>
          <w:color w:val="000000" w:themeColor="text1"/>
          <w:lang w:val="es-ES"/>
        </w:rPr>
        <w:t>SUJETO OBLIGADO</w:t>
      </w:r>
      <w:r w:rsidRPr="005B3619">
        <w:rPr>
          <w:rFonts w:ascii="Palatino Linotype" w:eastAsia="Calibri" w:hAnsi="Palatino Linotype" w:cs="Arial"/>
          <w:color w:val="000000" w:themeColor="text1"/>
          <w:lang w:val="es-ES"/>
        </w:rPr>
        <w:t xml:space="preserve"> </w:t>
      </w:r>
      <w:r w:rsidR="008832A0" w:rsidRPr="005B3619">
        <w:rPr>
          <w:rFonts w:ascii="Palatino Linotype" w:eastAsia="Calibri" w:hAnsi="Palatino Linotype" w:cs="Arial"/>
          <w:color w:val="000000" w:themeColor="text1"/>
          <w:lang w:val="es-ES"/>
        </w:rPr>
        <w:t>fue omiso en rendir</w:t>
      </w:r>
      <w:r w:rsidRPr="005B3619">
        <w:rPr>
          <w:rFonts w:ascii="Palatino Linotype" w:eastAsia="Calibri" w:hAnsi="Palatino Linotype" w:cs="Arial"/>
          <w:color w:val="000000" w:themeColor="text1"/>
          <w:lang w:val="es-ES"/>
        </w:rPr>
        <w:t xml:space="preserve"> los informes justificados respectivos</w:t>
      </w:r>
      <w:r w:rsidR="001D0E73" w:rsidRPr="005B3619">
        <w:rPr>
          <w:rFonts w:ascii="Palatino Linotype" w:eastAsia="Calibri" w:hAnsi="Palatino Linotype" w:cs="Arial"/>
          <w:color w:val="000000" w:themeColor="text1"/>
          <w:lang w:val="es-ES"/>
        </w:rPr>
        <w:t xml:space="preserve"> dentro de </w:t>
      </w:r>
      <w:r w:rsidR="008832A0" w:rsidRPr="005B3619">
        <w:rPr>
          <w:rFonts w:ascii="Palatino Linotype" w:eastAsia="Calibri" w:hAnsi="Palatino Linotype" w:cs="Arial"/>
          <w:color w:val="000000" w:themeColor="text1"/>
          <w:lang w:val="es-ES"/>
        </w:rPr>
        <w:t>l</w:t>
      </w:r>
      <w:r w:rsidR="003B022A" w:rsidRPr="005B3619">
        <w:rPr>
          <w:rFonts w:ascii="Palatino Linotype" w:eastAsia="Calibri" w:hAnsi="Palatino Linotype" w:cs="Arial"/>
          <w:color w:val="000000" w:themeColor="text1"/>
          <w:lang w:val="es-ES"/>
        </w:rPr>
        <w:t>os</w:t>
      </w:r>
      <w:r w:rsidR="001D0E73" w:rsidRPr="005B3619">
        <w:rPr>
          <w:rFonts w:ascii="Palatino Linotype" w:eastAsia="Calibri" w:hAnsi="Palatino Linotype" w:cs="Arial"/>
          <w:color w:val="000000" w:themeColor="text1"/>
          <w:lang w:val="es-ES"/>
        </w:rPr>
        <w:t xml:space="preserve"> recursos de revisión</w:t>
      </w:r>
      <w:r w:rsidR="008832A0" w:rsidRPr="005B3619">
        <w:rPr>
          <w:rFonts w:ascii="Palatino Linotype" w:eastAsia="Calibri" w:hAnsi="Palatino Linotype" w:cs="Arial"/>
          <w:color w:val="000000" w:themeColor="text1"/>
          <w:lang w:val="es-ES"/>
        </w:rPr>
        <w:t xml:space="preserve"> de referencia</w:t>
      </w:r>
      <w:r w:rsidR="007D4C2F" w:rsidRPr="005B3619">
        <w:rPr>
          <w:rFonts w:ascii="Palatino Linotype" w:hAnsi="Palatino Linotype"/>
        </w:rPr>
        <w:t>.</w:t>
      </w:r>
      <w:r w:rsidR="00995481" w:rsidRPr="005B3619">
        <w:rPr>
          <w:rFonts w:ascii="Palatino Linotype" w:hAnsi="Palatino Linotype"/>
        </w:rPr>
        <w:t xml:space="preserve"> Por su parte el particular </w:t>
      </w:r>
      <w:r w:rsidR="008832A0" w:rsidRPr="005B3619">
        <w:rPr>
          <w:rFonts w:ascii="Palatino Linotype" w:hAnsi="Palatino Linotype"/>
        </w:rPr>
        <w:t xml:space="preserve">también </w:t>
      </w:r>
      <w:r w:rsidR="00995481" w:rsidRPr="005B3619">
        <w:rPr>
          <w:rFonts w:ascii="Palatino Linotype" w:hAnsi="Palatino Linotype"/>
        </w:rPr>
        <w:t>fue omiso en manifestar lo que a su derecho conviniera y asistiera.</w:t>
      </w:r>
      <w:r w:rsidR="00290A24" w:rsidRPr="005B3619">
        <w:rPr>
          <w:rFonts w:ascii="Palatino Linotype" w:hAnsi="Palatino Linotype"/>
        </w:rPr>
        <w:t xml:space="preserve"> </w:t>
      </w:r>
    </w:p>
    <w:p w14:paraId="5E0D5218" w14:textId="77777777" w:rsidR="00AB5BD3" w:rsidRPr="005B3619" w:rsidRDefault="00AB5BD3" w:rsidP="00AB5BD3">
      <w:pPr>
        <w:pStyle w:val="Prrafodelista"/>
        <w:rPr>
          <w:rFonts w:ascii="Palatino Linotype" w:hAnsi="Palatino Linotype"/>
          <w:i/>
          <w:sz w:val="22"/>
          <w:szCs w:val="22"/>
        </w:rPr>
      </w:pPr>
    </w:p>
    <w:p w14:paraId="44B3E370" w14:textId="49ED49B8" w:rsidR="00062379" w:rsidRPr="005B3619" w:rsidRDefault="00861622" w:rsidP="00B35960">
      <w:pPr>
        <w:pStyle w:val="Prrafodelista"/>
        <w:numPr>
          <w:ilvl w:val="0"/>
          <w:numId w:val="2"/>
        </w:numPr>
        <w:spacing w:before="240" w:after="240" w:line="360" w:lineRule="auto"/>
        <w:jc w:val="both"/>
      </w:pPr>
      <w:r w:rsidRPr="005B3619">
        <w:rPr>
          <w:rFonts w:ascii="Palatino Linotype" w:hAnsi="Palatino Linotype"/>
        </w:rPr>
        <w:lastRenderedPageBreak/>
        <w:t xml:space="preserve">El Comisionado Ponente decretó </w:t>
      </w:r>
      <w:r w:rsidR="00512F22" w:rsidRPr="005B3619">
        <w:rPr>
          <w:rFonts w:ascii="Palatino Linotype" w:hAnsi="Palatino Linotype"/>
        </w:rPr>
        <w:t>l</w:t>
      </w:r>
      <w:r w:rsidR="00E34501" w:rsidRPr="005B3619">
        <w:rPr>
          <w:rFonts w:ascii="Palatino Linotype" w:hAnsi="Palatino Linotype"/>
        </w:rPr>
        <w:t>os</w:t>
      </w:r>
      <w:r w:rsidR="00512F22" w:rsidRPr="005B3619">
        <w:rPr>
          <w:rFonts w:ascii="Palatino Linotype" w:hAnsi="Palatino Linotype"/>
        </w:rPr>
        <w:t xml:space="preserve"> cierre</w:t>
      </w:r>
      <w:r w:rsidR="00E34501" w:rsidRPr="005B3619">
        <w:rPr>
          <w:rFonts w:ascii="Palatino Linotype" w:hAnsi="Palatino Linotype"/>
        </w:rPr>
        <w:t>s</w:t>
      </w:r>
      <w:r w:rsidR="00512F22" w:rsidRPr="005B3619">
        <w:rPr>
          <w:rFonts w:ascii="Palatino Linotype" w:hAnsi="Palatino Linotype"/>
        </w:rPr>
        <w:t xml:space="preserve"> de instrucción</w:t>
      </w:r>
      <w:r w:rsidR="00512F22" w:rsidRPr="005B3619">
        <w:rPr>
          <w:rFonts w:ascii="Palatino Linotype" w:hAnsi="Palatino Linotype" w:cs="Arial"/>
        </w:rPr>
        <w:t xml:space="preserve"> </w:t>
      </w:r>
      <w:r w:rsidR="00BF1B7F" w:rsidRPr="005B3619">
        <w:rPr>
          <w:rFonts w:ascii="Palatino Linotype" w:hAnsi="Palatino Linotype" w:cs="Arial"/>
        </w:rPr>
        <w:t xml:space="preserve">de </w:t>
      </w:r>
      <w:r w:rsidR="0050309F" w:rsidRPr="005B3619">
        <w:rPr>
          <w:rFonts w:ascii="Palatino Linotype" w:hAnsi="Palatino Linotype" w:cs="Arial"/>
        </w:rPr>
        <w:t>l</w:t>
      </w:r>
      <w:r w:rsidR="006D42C5" w:rsidRPr="005B3619">
        <w:rPr>
          <w:rFonts w:ascii="Palatino Linotype" w:hAnsi="Palatino Linotype" w:cs="Arial"/>
        </w:rPr>
        <w:t>os</w:t>
      </w:r>
      <w:r w:rsidR="00BF1B7F" w:rsidRPr="005B3619">
        <w:rPr>
          <w:rFonts w:ascii="Palatino Linotype" w:hAnsi="Palatino Linotype" w:cs="Arial"/>
        </w:rPr>
        <w:t xml:space="preserve"> recursos de revisión </w:t>
      </w:r>
      <w:r w:rsidR="00512F22" w:rsidRPr="005B3619">
        <w:rPr>
          <w:rFonts w:ascii="Palatino Linotype" w:hAnsi="Palatino Linotype"/>
        </w:rPr>
        <w:t>mediante acuerdo</w:t>
      </w:r>
      <w:r w:rsidR="003B022A" w:rsidRPr="005B3619">
        <w:rPr>
          <w:rFonts w:ascii="Palatino Linotype" w:hAnsi="Palatino Linotype"/>
        </w:rPr>
        <w:t>s</w:t>
      </w:r>
      <w:r w:rsidR="00BF1B7F" w:rsidRPr="005B3619">
        <w:rPr>
          <w:rFonts w:ascii="Palatino Linotype" w:hAnsi="Palatino Linotype"/>
        </w:rPr>
        <w:t xml:space="preserve"> de fecha</w:t>
      </w:r>
      <w:r w:rsidR="000E2665" w:rsidRPr="005B3619">
        <w:rPr>
          <w:rFonts w:ascii="Palatino Linotype" w:hAnsi="Palatino Linotype"/>
        </w:rPr>
        <w:t xml:space="preserve"> </w:t>
      </w:r>
      <w:r w:rsidR="008832A0" w:rsidRPr="005B3619">
        <w:rPr>
          <w:rFonts w:ascii="Palatino Linotype" w:hAnsi="Palatino Linotype"/>
        </w:rPr>
        <w:t>treinta</w:t>
      </w:r>
      <w:r w:rsidR="003B022A" w:rsidRPr="005B3619">
        <w:rPr>
          <w:rFonts w:ascii="Palatino Linotype" w:hAnsi="Palatino Linotype"/>
        </w:rPr>
        <w:t xml:space="preserve"> (</w:t>
      </w:r>
      <w:r w:rsidR="008832A0" w:rsidRPr="005B3619">
        <w:rPr>
          <w:rFonts w:ascii="Palatino Linotype" w:hAnsi="Palatino Linotype"/>
        </w:rPr>
        <w:t>30</w:t>
      </w:r>
      <w:r w:rsidR="00290A24" w:rsidRPr="005B3619">
        <w:rPr>
          <w:rFonts w:ascii="Palatino Linotype" w:hAnsi="Palatino Linotype"/>
        </w:rPr>
        <w:t>)</w:t>
      </w:r>
      <w:r w:rsidR="00B35960" w:rsidRPr="005B3619">
        <w:rPr>
          <w:rFonts w:ascii="Palatino Linotype" w:hAnsi="Palatino Linotype"/>
        </w:rPr>
        <w:t xml:space="preserve"> de </w:t>
      </w:r>
      <w:r w:rsidR="00564BB8" w:rsidRPr="005B3619">
        <w:rPr>
          <w:rFonts w:ascii="Palatino Linotype" w:hAnsi="Palatino Linotype"/>
        </w:rPr>
        <w:t>octu</w:t>
      </w:r>
      <w:r w:rsidR="003B022A" w:rsidRPr="005B3619">
        <w:rPr>
          <w:rFonts w:ascii="Palatino Linotype" w:hAnsi="Palatino Linotype"/>
        </w:rPr>
        <w:t>bre del año en curso</w:t>
      </w:r>
      <w:r w:rsidR="008832A0" w:rsidRPr="005B3619">
        <w:rPr>
          <w:rFonts w:ascii="Palatino Linotype" w:hAnsi="Palatino Linotype"/>
        </w:rPr>
        <w:t>; así como los acuerdos de ampliación de termino para resolver a efecto de un mejor proveer en los expedientes en que se actúa</w:t>
      </w:r>
      <w:r w:rsidR="003B022A" w:rsidRPr="005B3619">
        <w:rPr>
          <w:rFonts w:ascii="Palatino Linotype" w:hAnsi="Palatino Linotype"/>
        </w:rPr>
        <w:t xml:space="preserve">, </w:t>
      </w:r>
      <w:r w:rsidR="006B12CA" w:rsidRPr="005B3619">
        <w:rPr>
          <w:rFonts w:ascii="Palatino Linotype" w:hAnsi="Palatino Linotype" w:cs="Arial"/>
        </w:rPr>
        <w:t xml:space="preserve">por lo que ordenó turnar </w:t>
      </w:r>
      <w:r w:rsidR="00512F22" w:rsidRPr="005B3619">
        <w:rPr>
          <w:rFonts w:ascii="Palatino Linotype" w:hAnsi="Palatino Linotype" w:cs="Arial"/>
        </w:rPr>
        <w:t>l</w:t>
      </w:r>
      <w:r w:rsidR="006B12CA" w:rsidRPr="005B3619">
        <w:rPr>
          <w:rFonts w:ascii="Palatino Linotype" w:hAnsi="Palatino Linotype" w:cs="Arial"/>
        </w:rPr>
        <w:t>os</w:t>
      </w:r>
      <w:r w:rsidR="00512F22" w:rsidRPr="005B3619">
        <w:rPr>
          <w:rFonts w:ascii="Palatino Linotype" w:hAnsi="Palatino Linotype" w:cs="Arial"/>
        </w:rPr>
        <w:t xml:space="preserve"> expediente</w:t>
      </w:r>
      <w:r w:rsidR="006B12CA" w:rsidRPr="005B3619">
        <w:rPr>
          <w:rFonts w:ascii="Palatino Linotype" w:hAnsi="Palatino Linotype" w:cs="Arial"/>
        </w:rPr>
        <w:t>s</w:t>
      </w:r>
      <w:r w:rsidR="00512F22" w:rsidRPr="005B3619">
        <w:rPr>
          <w:rFonts w:ascii="Palatino Linotype" w:hAnsi="Palatino Linotype" w:cs="Arial"/>
        </w:rPr>
        <w:t xml:space="preserve"> a resolución, misma que ahora se pronuncia; y</w:t>
      </w:r>
      <w:r w:rsidR="00F21705" w:rsidRPr="005B3619">
        <w:rPr>
          <w:rFonts w:ascii="Palatino Linotype" w:hAnsi="Palatino Linotype" w:cs="Arial"/>
        </w:rPr>
        <w:t xml:space="preserve"> </w:t>
      </w:r>
      <w:r w:rsidR="00512F22" w:rsidRPr="005B3619">
        <w:rPr>
          <w:rFonts w:ascii="Palatino Linotype" w:hAnsi="Palatino Linotype" w:cs="Arial"/>
        </w:rPr>
        <w:t xml:space="preserve">- - - - - - </w:t>
      </w:r>
      <w:bookmarkStart w:id="80" w:name="_Toc461555889"/>
      <w:bookmarkStart w:id="81" w:name="_Toc466371858"/>
      <w:r w:rsidR="00062379" w:rsidRPr="005B3619">
        <w:rPr>
          <w:rFonts w:ascii="Palatino Linotype" w:hAnsi="Palatino Linotype" w:cs="Arial"/>
        </w:rPr>
        <w:t xml:space="preserve">- - </w:t>
      </w:r>
      <w:r w:rsidR="003B022A" w:rsidRPr="005B3619">
        <w:rPr>
          <w:rFonts w:ascii="Palatino Linotype" w:hAnsi="Palatino Linotype" w:cs="Arial"/>
        </w:rPr>
        <w:t xml:space="preserve">- - - - - - - - </w:t>
      </w:r>
    </w:p>
    <w:p w14:paraId="27BDF6FE" w14:textId="77777777" w:rsidR="00E526B0" w:rsidRPr="005B3619" w:rsidRDefault="00E526B0" w:rsidP="00C276DF">
      <w:pPr>
        <w:pStyle w:val="Ttulo1"/>
        <w:jc w:val="center"/>
        <w:rPr>
          <w:b/>
        </w:rPr>
      </w:pPr>
    </w:p>
    <w:p w14:paraId="5CB47E4D" w14:textId="44290E36" w:rsidR="00C33279" w:rsidRPr="005B3619" w:rsidRDefault="007C0013" w:rsidP="00C276DF">
      <w:pPr>
        <w:pStyle w:val="Ttulo1"/>
        <w:jc w:val="center"/>
        <w:rPr>
          <w:b/>
        </w:rPr>
      </w:pPr>
      <w:bookmarkStart w:id="82" w:name="_Toc530486805"/>
      <w:r w:rsidRPr="005B3619">
        <w:rPr>
          <w:b/>
        </w:rPr>
        <w:t>CONSIDERANDO</w:t>
      </w:r>
      <w:bookmarkEnd w:id="80"/>
      <w:bookmarkEnd w:id="81"/>
      <w:bookmarkEnd w:id="82"/>
    </w:p>
    <w:p w14:paraId="09EE959C" w14:textId="77777777" w:rsidR="00C276DF" w:rsidRPr="005B3619" w:rsidRDefault="00C276DF" w:rsidP="001E74A5">
      <w:pPr>
        <w:pStyle w:val="Ttulo2"/>
        <w:spacing w:line="360" w:lineRule="auto"/>
        <w:rPr>
          <w:rFonts w:ascii="Palatino Linotype" w:hAnsi="Palatino Linotype"/>
          <w:b/>
          <w:color w:val="auto"/>
          <w:sz w:val="24"/>
        </w:rPr>
      </w:pPr>
      <w:bookmarkStart w:id="83" w:name="_Toc461555890"/>
      <w:bookmarkStart w:id="84" w:name="_Toc466371859"/>
    </w:p>
    <w:p w14:paraId="629A5BE2" w14:textId="56C3E7D5" w:rsidR="007C0013" w:rsidRPr="005B3619" w:rsidRDefault="007C0013" w:rsidP="001E74A5">
      <w:pPr>
        <w:pStyle w:val="Ttulo2"/>
        <w:spacing w:line="360" w:lineRule="auto"/>
        <w:rPr>
          <w:rFonts w:ascii="Palatino Linotype" w:hAnsi="Palatino Linotype"/>
          <w:b/>
          <w:color w:val="auto"/>
          <w:sz w:val="24"/>
        </w:rPr>
      </w:pPr>
      <w:bookmarkStart w:id="85" w:name="_Toc530486806"/>
      <w:r w:rsidRPr="005B3619">
        <w:rPr>
          <w:rFonts w:ascii="Palatino Linotype" w:hAnsi="Palatino Linotype"/>
          <w:b/>
          <w:color w:val="auto"/>
          <w:sz w:val="24"/>
        </w:rPr>
        <w:t>PRIMERO. De la competencia</w:t>
      </w:r>
      <w:bookmarkEnd w:id="83"/>
      <w:bookmarkEnd w:id="84"/>
      <w:bookmarkEnd w:id="85"/>
    </w:p>
    <w:p w14:paraId="18CA754D" w14:textId="77777777" w:rsidR="00451A94" w:rsidRPr="005B3619" w:rsidRDefault="00451A94" w:rsidP="00451A94">
      <w:pPr>
        <w:rPr>
          <w:lang w:val="es-MX" w:eastAsia="en-US"/>
        </w:rPr>
      </w:pPr>
    </w:p>
    <w:p w14:paraId="0BF52B18" w14:textId="71D7A682" w:rsidR="005A228F" w:rsidRPr="005B3619" w:rsidRDefault="00A45546" w:rsidP="00C42134">
      <w:pPr>
        <w:pStyle w:val="Prrafodelista"/>
        <w:numPr>
          <w:ilvl w:val="0"/>
          <w:numId w:val="2"/>
        </w:numPr>
        <w:spacing w:line="360" w:lineRule="auto"/>
        <w:jc w:val="both"/>
        <w:rPr>
          <w:rFonts w:ascii="Palatino Linotype" w:eastAsia="Calibri" w:hAnsi="Palatino Linotype" w:cs="Times New Roman"/>
          <w:b/>
          <w:lang w:val="es-ES"/>
        </w:rPr>
      </w:pPr>
      <w:r w:rsidRPr="005B3619">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B3619">
        <w:rPr>
          <w:rFonts w:ascii="Palatino Linotype" w:eastAsia="Calibri" w:hAnsi="Palatino Linotype" w:cs="Times New Roman"/>
          <w:b/>
          <w:lang w:val="es-ES"/>
        </w:rPr>
        <w:t>Constitución Política de los Estados Unidos Mexicanos</w:t>
      </w:r>
      <w:r w:rsidRPr="005B3619">
        <w:rPr>
          <w:rFonts w:ascii="Palatino Linotype" w:eastAsia="Calibri" w:hAnsi="Palatino Linotype" w:cs="Times New Roman"/>
          <w:lang w:val="es-ES"/>
        </w:rPr>
        <w:t xml:space="preserve">; 5, párrafos vigésimo, vigésimo primero y vigésimo segundo fracciones IV y V de la </w:t>
      </w:r>
      <w:r w:rsidRPr="005B3619">
        <w:rPr>
          <w:rFonts w:ascii="Palatino Linotype" w:eastAsia="Calibri" w:hAnsi="Palatino Linotype" w:cs="Times New Roman"/>
          <w:b/>
          <w:lang w:val="es-ES"/>
        </w:rPr>
        <w:t>Constitución Política del Estado Libre y Soberano de México</w:t>
      </w:r>
      <w:r w:rsidRPr="005B3619">
        <w:rPr>
          <w:rFonts w:ascii="Palatino Linotype" w:eastAsia="Calibri" w:hAnsi="Palatino Linotype" w:cs="Times New Roman"/>
          <w:lang w:val="es-ES"/>
        </w:rPr>
        <w:t xml:space="preserve">; artículos 1, 2 fracción II, 13, 29, 36 fracciones I y II, 176, 178, 179, 181 párrafo tercero y 185 </w:t>
      </w:r>
      <w:r w:rsidRPr="005B3619">
        <w:rPr>
          <w:rFonts w:ascii="Palatino Linotype" w:eastAsia="Calibri" w:hAnsi="Palatino Linotype" w:cs="Arial"/>
          <w:lang w:val="es-ES"/>
        </w:rPr>
        <w:t xml:space="preserve">de la </w:t>
      </w:r>
      <w:r w:rsidRPr="005B3619">
        <w:rPr>
          <w:rFonts w:ascii="Palatino Linotype" w:eastAsia="Calibri" w:hAnsi="Palatino Linotype" w:cs="Arial"/>
          <w:b/>
          <w:lang w:val="es-ES"/>
        </w:rPr>
        <w:t>Ley de Transparencia y Acceso a la Información Pública del Estado de México y Municipios</w:t>
      </w:r>
      <w:r w:rsidRPr="005B3619">
        <w:rPr>
          <w:rFonts w:ascii="Palatino Linotype" w:eastAsia="Calibri" w:hAnsi="Palatino Linotype" w:cs="Arial"/>
          <w:lang w:val="es-ES"/>
        </w:rPr>
        <w:t xml:space="preserve">; ; y 10, 7, 9 fracciones I y XXIV, y 11 del </w:t>
      </w:r>
      <w:r w:rsidRPr="005B3619">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3F4CA824" w14:textId="77777777" w:rsidR="00062379" w:rsidRPr="005B3619" w:rsidRDefault="00062379" w:rsidP="00062379">
      <w:pPr>
        <w:pStyle w:val="Prrafodelista"/>
        <w:spacing w:line="360" w:lineRule="auto"/>
        <w:ind w:left="360"/>
        <w:jc w:val="both"/>
        <w:rPr>
          <w:rFonts w:ascii="Palatino Linotype" w:eastAsia="Calibri" w:hAnsi="Palatino Linotype" w:cs="Times New Roman"/>
          <w:b/>
          <w:lang w:val="es-ES"/>
        </w:rPr>
      </w:pPr>
    </w:p>
    <w:p w14:paraId="567FEBEC" w14:textId="2EB23B4B" w:rsidR="007C0013" w:rsidRPr="005B3619" w:rsidRDefault="007C0013" w:rsidP="001E74A5">
      <w:pPr>
        <w:pStyle w:val="Ttulo2"/>
        <w:spacing w:line="360" w:lineRule="auto"/>
        <w:rPr>
          <w:rFonts w:ascii="Palatino Linotype" w:hAnsi="Palatino Linotype"/>
          <w:b/>
          <w:color w:val="auto"/>
          <w:sz w:val="24"/>
        </w:rPr>
      </w:pPr>
      <w:bookmarkStart w:id="86" w:name="_Toc461555891"/>
      <w:bookmarkStart w:id="87" w:name="_Toc466371860"/>
      <w:bookmarkStart w:id="88" w:name="_Toc530486807"/>
      <w:r w:rsidRPr="005B3619">
        <w:rPr>
          <w:rFonts w:ascii="Palatino Linotype" w:hAnsi="Palatino Linotype"/>
          <w:b/>
          <w:color w:val="auto"/>
          <w:sz w:val="24"/>
        </w:rPr>
        <w:lastRenderedPageBreak/>
        <w:t>SEGUNDO. De la oportunidad y proced</w:t>
      </w:r>
      <w:r w:rsidR="00F35C44" w:rsidRPr="005B3619">
        <w:rPr>
          <w:rFonts w:ascii="Palatino Linotype" w:hAnsi="Palatino Linotype"/>
          <w:b/>
          <w:color w:val="auto"/>
          <w:sz w:val="24"/>
        </w:rPr>
        <w:t>encia</w:t>
      </w:r>
      <w:r w:rsidRPr="005B3619">
        <w:rPr>
          <w:rFonts w:ascii="Palatino Linotype" w:hAnsi="Palatino Linotype"/>
          <w:b/>
          <w:color w:val="auto"/>
          <w:sz w:val="24"/>
        </w:rPr>
        <w:t>.</w:t>
      </w:r>
      <w:bookmarkEnd w:id="86"/>
      <w:bookmarkEnd w:id="87"/>
      <w:bookmarkEnd w:id="88"/>
    </w:p>
    <w:p w14:paraId="3B3A7592" w14:textId="06ABE23F" w:rsidR="006B12CA" w:rsidRPr="005B3619" w:rsidRDefault="006B12CA" w:rsidP="008832A0">
      <w:pPr>
        <w:pStyle w:val="Prrafodelista"/>
        <w:numPr>
          <w:ilvl w:val="0"/>
          <w:numId w:val="2"/>
        </w:numPr>
        <w:spacing w:before="240" w:after="240" w:line="360" w:lineRule="auto"/>
        <w:ind w:right="49"/>
        <w:jc w:val="both"/>
        <w:rPr>
          <w:rFonts w:ascii="Palatino Linotype" w:eastAsia="Times New Roman" w:hAnsi="Palatino Linotype" w:cs="Arial"/>
          <w:bCs/>
          <w:color w:val="555555"/>
          <w:lang w:val="es-MX" w:eastAsia="es-MX"/>
        </w:rPr>
      </w:pPr>
      <w:r w:rsidRPr="005B3619">
        <w:rPr>
          <w:rFonts w:ascii="Palatino Linotype" w:eastAsia="Calibri" w:hAnsi="Palatino Linotype" w:cs="Arial"/>
        </w:rPr>
        <w:t xml:space="preserve">El medio de impugnación fue presentado a través del </w:t>
      </w:r>
      <w:r w:rsidRPr="005B3619">
        <w:rPr>
          <w:rFonts w:ascii="Palatino Linotype" w:eastAsia="Calibri" w:hAnsi="Palatino Linotype" w:cs="Arial"/>
          <w:b/>
        </w:rPr>
        <w:t>SAIMEX,</w:t>
      </w:r>
      <w:r w:rsidRPr="005B3619">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5B3619">
        <w:rPr>
          <w:rFonts w:ascii="Palatino Linotype" w:eastAsia="Calibri" w:hAnsi="Palatino Linotype" w:cs="Arial"/>
          <w:b/>
        </w:rPr>
        <w:t>SUJETO OBLIGADO</w:t>
      </w:r>
      <w:r w:rsidRPr="005B3619">
        <w:rPr>
          <w:rFonts w:ascii="Palatino Linotype" w:eastAsia="Calibri" w:hAnsi="Palatino Linotype" w:cs="Arial"/>
        </w:rPr>
        <w:t xml:space="preserve"> </w:t>
      </w:r>
      <w:r w:rsidR="00DB20EA" w:rsidRPr="005B3619">
        <w:rPr>
          <w:rFonts w:ascii="Palatino Linotype" w:eastAsia="Calibri" w:hAnsi="Palatino Linotype" w:cs="Arial"/>
        </w:rPr>
        <w:t>emitió sus respuestas</w:t>
      </w:r>
      <w:r w:rsidR="00500930" w:rsidRPr="005B3619">
        <w:rPr>
          <w:rFonts w:ascii="Palatino Linotype" w:eastAsia="Calibri" w:hAnsi="Palatino Linotype" w:cs="Arial"/>
        </w:rPr>
        <w:t xml:space="preserve"> </w:t>
      </w:r>
      <w:r w:rsidR="00DB20EA" w:rsidRPr="005B3619">
        <w:rPr>
          <w:rFonts w:ascii="Palatino Linotype" w:eastAsia="Calibri" w:hAnsi="Palatino Linotype" w:cs="Arial"/>
        </w:rPr>
        <w:t xml:space="preserve">a </w:t>
      </w:r>
      <w:r w:rsidR="00500930" w:rsidRPr="005B3619">
        <w:rPr>
          <w:rFonts w:ascii="Palatino Linotype" w:eastAsia="Calibri" w:hAnsi="Palatino Linotype" w:cs="Arial"/>
        </w:rPr>
        <w:t>la</w:t>
      </w:r>
      <w:r w:rsidR="00DB20EA" w:rsidRPr="005B3619">
        <w:rPr>
          <w:rFonts w:ascii="Palatino Linotype" w:eastAsia="Calibri" w:hAnsi="Palatino Linotype" w:cs="Arial"/>
        </w:rPr>
        <w:t>s</w:t>
      </w:r>
      <w:r w:rsidR="00500930" w:rsidRPr="005B3619">
        <w:rPr>
          <w:rFonts w:ascii="Palatino Linotype" w:eastAsia="Calibri" w:hAnsi="Palatino Linotype" w:cs="Arial"/>
        </w:rPr>
        <w:t xml:space="preserve"> solicitud</w:t>
      </w:r>
      <w:r w:rsidR="00DB20EA" w:rsidRPr="005B3619">
        <w:rPr>
          <w:rFonts w:ascii="Palatino Linotype" w:eastAsia="Calibri" w:hAnsi="Palatino Linotype" w:cs="Arial"/>
        </w:rPr>
        <w:t>es</w:t>
      </w:r>
      <w:r w:rsidR="00500930" w:rsidRPr="005B3619">
        <w:rPr>
          <w:rFonts w:ascii="Palatino Linotype" w:eastAsia="Calibri" w:hAnsi="Palatino Linotype" w:cs="Arial"/>
        </w:rPr>
        <w:t xml:space="preserve"> de información </w:t>
      </w:r>
      <w:r w:rsidR="008832A0" w:rsidRPr="005B3619">
        <w:rPr>
          <w:rFonts w:ascii="Palatino Linotype" w:eastAsia="Calibri" w:hAnsi="Palatino Linotype" w:cs="Arial"/>
        </w:rPr>
        <w:t xml:space="preserve">los días </w:t>
      </w:r>
      <w:r w:rsidR="00A44D25" w:rsidRPr="005B3619">
        <w:rPr>
          <w:rFonts w:ascii="Palatino Linotype" w:eastAsia="Calibri" w:hAnsi="Palatino Linotype" w:cs="Arial"/>
        </w:rPr>
        <w:t>cuatro</w:t>
      </w:r>
      <w:r w:rsidR="008832A0" w:rsidRPr="005B3619">
        <w:rPr>
          <w:rFonts w:ascii="Palatino Linotype" w:eastAsia="Calibri" w:hAnsi="Palatino Linotype" w:cs="Arial"/>
        </w:rPr>
        <w:t xml:space="preserve"> (</w:t>
      </w:r>
      <w:r w:rsidR="00A44D25" w:rsidRPr="005B3619">
        <w:rPr>
          <w:rFonts w:ascii="Palatino Linotype" w:eastAsia="Calibri" w:hAnsi="Palatino Linotype" w:cs="Arial"/>
        </w:rPr>
        <w:t>0</w:t>
      </w:r>
      <w:r w:rsidR="008832A0" w:rsidRPr="005B3619">
        <w:rPr>
          <w:rFonts w:ascii="Palatino Linotype" w:eastAsia="Calibri" w:hAnsi="Palatino Linotype" w:cs="Arial"/>
        </w:rPr>
        <w:t xml:space="preserve">4) y </w:t>
      </w:r>
      <w:r w:rsidR="00A44D25" w:rsidRPr="005B3619">
        <w:rPr>
          <w:rFonts w:ascii="Palatino Linotype" w:eastAsia="Calibri" w:hAnsi="Palatino Linotype" w:cs="Arial"/>
        </w:rPr>
        <w:t>cinco (05</w:t>
      </w:r>
      <w:r w:rsidR="008832A0" w:rsidRPr="005B3619">
        <w:rPr>
          <w:rFonts w:ascii="Palatino Linotype" w:eastAsia="Calibri" w:hAnsi="Palatino Linotype" w:cs="Arial"/>
        </w:rPr>
        <w:t>)</w:t>
      </w:r>
      <w:r w:rsidR="0007293E" w:rsidRPr="005B3619">
        <w:rPr>
          <w:rFonts w:ascii="Palatino Linotype" w:eastAsia="Calibri" w:hAnsi="Palatino Linotype" w:cs="Arial"/>
        </w:rPr>
        <w:t xml:space="preserve"> </w:t>
      </w:r>
      <w:r w:rsidR="008832A0" w:rsidRPr="005B3619">
        <w:rPr>
          <w:rFonts w:ascii="Palatino Linotype" w:eastAsia="Calibri" w:hAnsi="Palatino Linotype" w:cs="Arial"/>
        </w:rPr>
        <w:t xml:space="preserve">de septiembre </w:t>
      </w:r>
      <w:r w:rsidR="0007293E" w:rsidRPr="005B3619">
        <w:rPr>
          <w:rFonts w:ascii="Palatino Linotype" w:eastAsia="Calibri" w:hAnsi="Palatino Linotype" w:cs="Arial"/>
        </w:rPr>
        <w:t>del año en curso respectivamente</w:t>
      </w:r>
      <w:r w:rsidRPr="005B3619">
        <w:rPr>
          <w:rFonts w:ascii="Palatino Linotype" w:eastAsia="Calibri" w:hAnsi="Palatino Linotype" w:cs="Arial"/>
        </w:rPr>
        <w:t xml:space="preserve">, </w:t>
      </w:r>
      <w:r w:rsidRPr="005B3619">
        <w:rPr>
          <w:rFonts w:ascii="Palatino Linotype" w:hAnsi="Palatino Linotype" w:cs="Arial"/>
        </w:rPr>
        <w:t>de tal form</w:t>
      </w:r>
      <w:r w:rsidR="00DB20EA" w:rsidRPr="005B3619">
        <w:rPr>
          <w:rFonts w:ascii="Palatino Linotype" w:hAnsi="Palatino Linotype" w:cs="Arial"/>
        </w:rPr>
        <w:t xml:space="preserve">a que los plazos para interponer </w:t>
      </w:r>
      <w:r w:rsidRPr="005B3619">
        <w:rPr>
          <w:rFonts w:ascii="Palatino Linotype" w:hAnsi="Palatino Linotype" w:cs="Arial"/>
        </w:rPr>
        <w:t>l</w:t>
      </w:r>
      <w:r w:rsidR="00DB20EA" w:rsidRPr="005B3619">
        <w:rPr>
          <w:rFonts w:ascii="Palatino Linotype" w:hAnsi="Palatino Linotype" w:cs="Arial"/>
        </w:rPr>
        <w:t>os</w:t>
      </w:r>
      <w:r w:rsidRPr="005B3619">
        <w:rPr>
          <w:rFonts w:ascii="Palatino Linotype" w:hAnsi="Palatino Linotype" w:cs="Arial"/>
        </w:rPr>
        <w:t xml:space="preserve"> recurso</w:t>
      </w:r>
      <w:r w:rsidR="00DB20EA" w:rsidRPr="005B3619">
        <w:rPr>
          <w:rFonts w:ascii="Palatino Linotype" w:hAnsi="Palatino Linotype" w:cs="Arial"/>
        </w:rPr>
        <w:t>s transcurrieron</w:t>
      </w:r>
      <w:r w:rsidRPr="005B3619">
        <w:rPr>
          <w:rFonts w:ascii="Palatino Linotype" w:hAnsi="Palatino Linotype" w:cs="Arial"/>
        </w:rPr>
        <w:t xml:space="preserve"> </w:t>
      </w:r>
      <w:r w:rsidR="00AB5BD3" w:rsidRPr="005B3619">
        <w:rPr>
          <w:rFonts w:ascii="Palatino Linotype" w:hAnsi="Palatino Linotype" w:cs="Arial"/>
        </w:rPr>
        <w:t xml:space="preserve">de </w:t>
      </w:r>
      <w:r w:rsidRPr="005B3619">
        <w:rPr>
          <w:rFonts w:ascii="Palatino Linotype" w:hAnsi="Palatino Linotype" w:cs="Arial"/>
        </w:rPr>
        <w:t>l</w:t>
      </w:r>
      <w:r w:rsidR="00AB5BD3" w:rsidRPr="005B3619">
        <w:rPr>
          <w:rFonts w:ascii="Palatino Linotype" w:hAnsi="Palatino Linotype" w:cs="Arial"/>
        </w:rPr>
        <w:t>os</w:t>
      </w:r>
      <w:r w:rsidRPr="005B3619">
        <w:rPr>
          <w:rFonts w:ascii="Palatino Linotype" w:hAnsi="Palatino Linotype" w:cs="Arial"/>
        </w:rPr>
        <w:t xml:space="preserve"> día</w:t>
      </w:r>
      <w:r w:rsidR="00AB5BD3" w:rsidRPr="005B3619">
        <w:rPr>
          <w:rFonts w:ascii="Palatino Linotype" w:hAnsi="Palatino Linotype" w:cs="Arial"/>
        </w:rPr>
        <w:t xml:space="preserve">s </w:t>
      </w:r>
      <w:r w:rsidR="00A44D25" w:rsidRPr="005B3619">
        <w:rPr>
          <w:rFonts w:ascii="Palatino Linotype" w:hAnsi="Palatino Linotype" w:cs="Arial"/>
        </w:rPr>
        <w:t>cinco</w:t>
      </w:r>
      <w:r w:rsidR="0007293E" w:rsidRPr="005B3619">
        <w:rPr>
          <w:rFonts w:ascii="Palatino Linotype" w:hAnsi="Palatino Linotype" w:cs="Arial"/>
        </w:rPr>
        <w:t xml:space="preserve"> (</w:t>
      </w:r>
      <w:r w:rsidR="00A44D25" w:rsidRPr="005B3619">
        <w:rPr>
          <w:rFonts w:ascii="Palatino Linotype" w:hAnsi="Palatino Linotype" w:cs="Arial"/>
        </w:rPr>
        <w:t>05</w:t>
      </w:r>
      <w:r w:rsidR="0007293E" w:rsidRPr="005B3619">
        <w:rPr>
          <w:rFonts w:ascii="Palatino Linotype" w:hAnsi="Palatino Linotype" w:cs="Arial"/>
        </w:rPr>
        <w:t>)</w:t>
      </w:r>
      <w:r w:rsidR="00AB5BD3" w:rsidRPr="005B3619">
        <w:rPr>
          <w:rFonts w:ascii="Palatino Linotype" w:hAnsi="Palatino Linotype" w:cs="Arial"/>
        </w:rPr>
        <w:t xml:space="preserve"> y </w:t>
      </w:r>
      <w:r w:rsidR="00A44D25" w:rsidRPr="005B3619">
        <w:rPr>
          <w:rFonts w:ascii="Palatino Linotype" w:hAnsi="Palatino Linotype" w:cs="Arial"/>
        </w:rPr>
        <w:t>seis</w:t>
      </w:r>
      <w:r w:rsidR="00AB5BD3" w:rsidRPr="005B3619">
        <w:rPr>
          <w:rFonts w:ascii="Palatino Linotype" w:hAnsi="Palatino Linotype" w:cs="Arial"/>
        </w:rPr>
        <w:t xml:space="preserve"> (</w:t>
      </w:r>
      <w:r w:rsidR="00A44D25" w:rsidRPr="005B3619">
        <w:rPr>
          <w:rFonts w:ascii="Palatino Linotype" w:hAnsi="Palatino Linotype" w:cs="Arial"/>
        </w:rPr>
        <w:t>06</w:t>
      </w:r>
      <w:r w:rsidR="00AB5BD3" w:rsidRPr="005B3619">
        <w:rPr>
          <w:rFonts w:ascii="Palatino Linotype" w:hAnsi="Palatino Linotype" w:cs="Arial"/>
        </w:rPr>
        <w:t>)</w:t>
      </w:r>
      <w:r w:rsidR="0007293E" w:rsidRPr="005B3619">
        <w:rPr>
          <w:rFonts w:ascii="Palatino Linotype" w:hAnsi="Palatino Linotype" w:cs="Arial"/>
        </w:rPr>
        <w:t xml:space="preserve"> de </w:t>
      </w:r>
      <w:r w:rsidR="00AB5BD3" w:rsidRPr="005B3619">
        <w:rPr>
          <w:rFonts w:ascii="Palatino Linotype" w:hAnsi="Palatino Linotype" w:cs="Arial"/>
        </w:rPr>
        <w:t xml:space="preserve">septiembre, </w:t>
      </w:r>
      <w:r w:rsidR="0007293E" w:rsidRPr="005B3619">
        <w:rPr>
          <w:rFonts w:ascii="Palatino Linotype" w:hAnsi="Palatino Linotype" w:cs="Arial"/>
        </w:rPr>
        <w:t xml:space="preserve">al </w:t>
      </w:r>
      <w:r w:rsidR="00AB5BD3" w:rsidRPr="005B3619">
        <w:rPr>
          <w:rFonts w:ascii="Palatino Linotype" w:hAnsi="Palatino Linotype" w:cs="Arial"/>
        </w:rPr>
        <w:t xml:space="preserve">veintiséis </w:t>
      </w:r>
      <w:r w:rsidR="00A44D25" w:rsidRPr="005B3619">
        <w:rPr>
          <w:rFonts w:ascii="Palatino Linotype" w:hAnsi="Palatino Linotype" w:cs="Arial"/>
        </w:rPr>
        <w:t xml:space="preserve">(26) y veintisiete (27) </w:t>
      </w:r>
      <w:r w:rsidR="00AB5BD3" w:rsidRPr="005B3619">
        <w:rPr>
          <w:rFonts w:ascii="Palatino Linotype" w:hAnsi="Palatino Linotype" w:cs="Arial"/>
        </w:rPr>
        <w:t>de</w:t>
      </w:r>
      <w:r w:rsidR="00A44D25" w:rsidRPr="005B3619">
        <w:rPr>
          <w:rFonts w:ascii="Palatino Linotype" w:hAnsi="Palatino Linotype" w:cs="Arial"/>
        </w:rPr>
        <w:t>l mismo mes y año</w:t>
      </w:r>
      <w:r w:rsidR="00AB5BD3" w:rsidRPr="005B3619">
        <w:rPr>
          <w:rFonts w:ascii="Palatino Linotype" w:hAnsi="Palatino Linotype" w:cs="Arial"/>
        </w:rPr>
        <w:t>, respectivamente</w:t>
      </w:r>
      <w:r w:rsidR="00DB20EA" w:rsidRPr="005B3619">
        <w:rPr>
          <w:rFonts w:ascii="Palatino Linotype" w:hAnsi="Palatino Linotype" w:cs="Arial"/>
        </w:rPr>
        <w:t>.</w:t>
      </w:r>
      <w:r w:rsidRPr="005B3619">
        <w:rPr>
          <w:rFonts w:ascii="Palatino Linotype" w:hAnsi="Palatino Linotype" w:cs="Arial"/>
        </w:rPr>
        <w:t xml:space="preserve"> </w:t>
      </w:r>
      <w:r w:rsidR="00DB20EA" w:rsidRPr="005B3619">
        <w:rPr>
          <w:rFonts w:ascii="Palatino Linotype" w:hAnsi="Palatino Linotype" w:cs="Arial"/>
        </w:rPr>
        <w:t>E</w:t>
      </w:r>
      <w:r w:rsidRPr="005B3619">
        <w:rPr>
          <w:rFonts w:ascii="Palatino Linotype" w:hAnsi="Palatino Linotype" w:cs="Arial"/>
        </w:rPr>
        <w:t xml:space="preserve">n consecuencia, </w:t>
      </w:r>
      <w:proofErr w:type="gramStart"/>
      <w:r w:rsidR="00DB20EA" w:rsidRPr="005B3619">
        <w:rPr>
          <w:rFonts w:ascii="Palatino Linotype" w:hAnsi="Palatino Linotype" w:cs="Arial"/>
        </w:rPr>
        <w:t>l</w:t>
      </w:r>
      <w:r w:rsidR="00E526B0" w:rsidRPr="005B3619">
        <w:rPr>
          <w:rFonts w:ascii="Palatino Linotype" w:hAnsi="Palatino Linotype" w:cs="Arial"/>
        </w:rPr>
        <w:t>a</w:t>
      </w:r>
      <w:proofErr w:type="gramEnd"/>
      <w:r w:rsidR="00DB20EA" w:rsidRPr="005B3619">
        <w:rPr>
          <w:rFonts w:ascii="Palatino Linotype" w:hAnsi="Palatino Linotype" w:cs="Arial"/>
        </w:rPr>
        <w:t xml:space="preserve"> hoy recurrente </w:t>
      </w:r>
      <w:r w:rsidRPr="005B3619">
        <w:rPr>
          <w:rFonts w:ascii="Palatino Linotype" w:hAnsi="Palatino Linotype" w:cs="Arial"/>
        </w:rPr>
        <w:t>presentó su</w:t>
      </w:r>
      <w:r w:rsidR="00DB20EA" w:rsidRPr="005B3619">
        <w:rPr>
          <w:rFonts w:ascii="Palatino Linotype" w:hAnsi="Palatino Linotype" w:cs="Arial"/>
        </w:rPr>
        <w:t>s</w:t>
      </w:r>
      <w:r w:rsidRPr="005B3619">
        <w:rPr>
          <w:rFonts w:ascii="Palatino Linotype" w:hAnsi="Palatino Linotype" w:cs="Arial"/>
        </w:rPr>
        <w:t xml:space="preserve"> inconformidad</w:t>
      </w:r>
      <w:r w:rsidR="00DB20EA" w:rsidRPr="005B3619">
        <w:rPr>
          <w:rFonts w:ascii="Palatino Linotype" w:hAnsi="Palatino Linotype" w:cs="Arial"/>
        </w:rPr>
        <w:t>es</w:t>
      </w:r>
      <w:r w:rsidRPr="005B3619">
        <w:rPr>
          <w:rFonts w:ascii="Palatino Linotype" w:hAnsi="Palatino Linotype" w:cs="Arial"/>
        </w:rPr>
        <w:t xml:space="preserve"> </w:t>
      </w:r>
      <w:r w:rsidR="0007293E" w:rsidRPr="005B3619">
        <w:rPr>
          <w:rFonts w:ascii="Palatino Linotype" w:hAnsi="Palatino Linotype" w:cs="Arial"/>
        </w:rPr>
        <w:t>e</w:t>
      </w:r>
      <w:r w:rsidRPr="005B3619">
        <w:rPr>
          <w:rFonts w:ascii="Palatino Linotype" w:hAnsi="Palatino Linotype" w:cs="Arial"/>
        </w:rPr>
        <w:t xml:space="preserve">l día </w:t>
      </w:r>
      <w:r w:rsidR="00290A24" w:rsidRPr="005B3619">
        <w:rPr>
          <w:rFonts w:ascii="Palatino Linotype" w:hAnsi="Palatino Linotype" w:cs="Arial"/>
        </w:rPr>
        <w:t>(</w:t>
      </w:r>
      <w:r w:rsidR="00A44D25" w:rsidRPr="005B3619">
        <w:rPr>
          <w:rFonts w:ascii="Palatino Linotype" w:hAnsi="Palatino Linotype" w:cs="Arial"/>
        </w:rPr>
        <w:t>10</w:t>
      </w:r>
      <w:r w:rsidR="00290A24" w:rsidRPr="005B3619">
        <w:rPr>
          <w:rFonts w:ascii="Palatino Linotype" w:hAnsi="Palatino Linotype" w:cs="Arial"/>
        </w:rPr>
        <w:t xml:space="preserve">) </w:t>
      </w:r>
      <w:r w:rsidR="00A44D25" w:rsidRPr="005B3619">
        <w:rPr>
          <w:rFonts w:ascii="Palatino Linotype" w:hAnsi="Palatino Linotype" w:cs="Arial"/>
        </w:rPr>
        <w:t>diez</w:t>
      </w:r>
      <w:r w:rsidR="00290A24" w:rsidRPr="005B3619">
        <w:rPr>
          <w:rFonts w:ascii="Palatino Linotype" w:hAnsi="Palatino Linotype" w:cs="Arial"/>
        </w:rPr>
        <w:t xml:space="preserve"> de </w:t>
      </w:r>
      <w:r w:rsidR="00A44D25" w:rsidRPr="005B3619">
        <w:rPr>
          <w:rFonts w:ascii="Palatino Linotype" w:hAnsi="Palatino Linotype" w:cs="Arial"/>
        </w:rPr>
        <w:t>septiembre</w:t>
      </w:r>
      <w:r w:rsidR="00DB20EA" w:rsidRPr="005B3619">
        <w:rPr>
          <w:rFonts w:ascii="Palatino Linotype" w:hAnsi="Palatino Linotype" w:cs="Arial"/>
        </w:rPr>
        <w:t xml:space="preserve"> de la presente anualidad</w:t>
      </w:r>
      <w:r w:rsidR="00F9089C" w:rsidRPr="005B3619">
        <w:rPr>
          <w:rFonts w:ascii="Palatino Linotype" w:hAnsi="Palatino Linotype" w:cs="Arial"/>
        </w:rPr>
        <w:t>;</w:t>
      </w:r>
      <w:r w:rsidR="00337229" w:rsidRPr="005B3619">
        <w:rPr>
          <w:rFonts w:ascii="Palatino Linotype" w:hAnsi="Palatino Linotype" w:cs="Arial"/>
        </w:rPr>
        <w:t xml:space="preserve"> </w:t>
      </w:r>
      <w:r w:rsidRPr="005B3619">
        <w:rPr>
          <w:rFonts w:ascii="Palatino Linotype" w:hAnsi="Palatino Linotype" w:cs="Arial"/>
        </w:rPr>
        <w:t>es decir dentro del plazo legalmente establecido para tal efecto.</w:t>
      </w:r>
    </w:p>
    <w:p w14:paraId="29689D27" w14:textId="77777777" w:rsidR="00884898" w:rsidRPr="005B3619" w:rsidRDefault="00884898" w:rsidP="00884898">
      <w:pPr>
        <w:pStyle w:val="Prrafodelista"/>
        <w:spacing w:before="240" w:after="240" w:line="360" w:lineRule="auto"/>
        <w:ind w:left="360" w:right="49"/>
        <w:jc w:val="both"/>
        <w:rPr>
          <w:rFonts w:ascii="Palatino Linotype" w:eastAsia="Times New Roman" w:hAnsi="Palatino Linotype" w:cs="Arial"/>
          <w:bCs/>
          <w:color w:val="555555"/>
          <w:lang w:val="es-MX" w:eastAsia="es-MX"/>
        </w:rPr>
      </w:pPr>
    </w:p>
    <w:p w14:paraId="122ABE5D" w14:textId="6E34971C" w:rsidR="006B12CA" w:rsidRPr="005B3619" w:rsidRDefault="006B12CA" w:rsidP="001A5466">
      <w:pPr>
        <w:pStyle w:val="Prrafodelista"/>
        <w:numPr>
          <w:ilvl w:val="0"/>
          <w:numId w:val="2"/>
        </w:numPr>
        <w:spacing w:before="240" w:after="240" w:line="360" w:lineRule="auto"/>
        <w:jc w:val="both"/>
        <w:rPr>
          <w:rFonts w:ascii="Palatino Linotype" w:hAnsi="Palatino Linotype"/>
        </w:rPr>
      </w:pPr>
      <w:r w:rsidRPr="005B3619">
        <w:rPr>
          <w:rFonts w:ascii="Palatino Linotype" w:eastAsia="Calibri" w:hAnsi="Palatino Linotype" w:cs="Arial"/>
        </w:rPr>
        <w:t>Por otro lado, l</w:t>
      </w:r>
      <w:r w:rsidR="00337229" w:rsidRPr="005B3619">
        <w:rPr>
          <w:rFonts w:ascii="Palatino Linotype" w:eastAsia="Calibri" w:hAnsi="Palatino Linotype" w:cs="Arial"/>
        </w:rPr>
        <w:t>os</w:t>
      </w:r>
      <w:r w:rsidRPr="005B3619">
        <w:rPr>
          <w:rFonts w:ascii="Palatino Linotype" w:eastAsia="Calibri" w:hAnsi="Palatino Linotype" w:cs="Arial"/>
        </w:rPr>
        <w:t xml:space="preserve"> escrito</w:t>
      </w:r>
      <w:r w:rsidR="00337229" w:rsidRPr="005B3619">
        <w:rPr>
          <w:rFonts w:ascii="Palatino Linotype" w:eastAsia="Calibri" w:hAnsi="Palatino Linotype" w:cs="Arial"/>
        </w:rPr>
        <w:t>s</w:t>
      </w:r>
      <w:r w:rsidRPr="005B3619">
        <w:rPr>
          <w:rFonts w:ascii="Palatino Linotype" w:eastAsia="Calibri" w:hAnsi="Palatino Linotype" w:cs="Arial"/>
        </w:rPr>
        <w:t xml:space="preserve">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E127305" w14:textId="77777777" w:rsidR="00E526B0" w:rsidRPr="005B3619" w:rsidRDefault="00E526B0" w:rsidP="00E526B0">
      <w:pPr>
        <w:pStyle w:val="Prrafodelista"/>
        <w:rPr>
          <w:rFonts w:ascii="Palatino Linotype" w:hAnsi="Palatino Linotype"/>
        </w:rPr>
      </w:pPr>
    </w:p>
    <w:p w14:paraId="67CB3B5C" w14:textId="4A34B4F9" w:rsidR="00836224" w:rsidRPr="005B3619" w:rsidRDefault="0007293E" w:rsidP="001E74A5">
      <w:pPr>
        <w:pStyle w:val="Ttulo1"/>
        <w:spacing w:line="360" w:lineRule="auto"/>
        <w:rPr>
          <w:b/>
          <w:color w:val="000000" w:themeColor="text1"/>
          <w:szCs w:val="24"/>
        </w:rPr>
      </w:pPr>
      <w:bookmarkStart w:id="89" w:name="_Toc459174366"/>
      <w:bookmarkStart w:id="90" w:name="_Toc459659884"/>
      <w:bookmarkStart w:id="91" w:name="_Toc461687280"/>
      <w:bookmarkStart w:id="92" w:name="_Toc462771051"/>
      <w:bookmarkStart w:id="93" w:name="_Toc464139201"/>
      <w:bookmarkStart w:id="94" w:name="_Toc530486808"/>
      <w:r w:rsidRPr="005B3619">
        <w:rPr>
          <w:b/>
          <w:color w:val="000000" w:themeColor="text1"/>
          <w:szCs w:val="24"/>
        </w:rPr>
        <w:t>TERCER</w:t>
      </w:r>
      <w:r w:rsidR="008A1809" w:rsidRPr="005B3619">
        <w:rPr>
          <w:b/>
          <w:color w:val="000000" w:themeColor="text1"/>
          <w:szCs w:val="24"/>
        </w:rPr>
        <w:t>O</w:t>
      </w:r>
      <w:r w:rsidR="00836224" w:rsidRPr="005B3619">
        <w:rPr>
          <w:b/>
          <w:color w:val="000000" w:themeColor="text1"/>
          <w:szCs w:val="24"/>
        </w:rPr>
        <w:t xml:space="preserve">. Del planteamiento de la </w:t>
      </w:r>
      <w:r w:rsidR="009D120B" w:rsidRPr="005B3619">
        <w:rPr>
          <w:b/>
          <w:i/>
          <w:color w:val="000000" w:themeColor="text1"/>
          <w:szCs w:val="24"/>
        </w:rPr>
        <w:t>Litis</w:t>
      </w:r>
      <w:r w:rsidR="00836224" w:rsidRPr="005B3619">
        <w:rPr>
          <w:b/>
          <w:color w:val="000000" w:themeColor="text1"/>
          <w:szCs w:val="24"/>
        </w:rPr>
        <w:t>.</w:t>
      </w:r>
      <w:bookmarkEnd w:id="89"/>
      <w:bookmarkEnd w:id="90"/>
      <w:bookmarkEnd w:id="91"/>
      <w:bookmarkEnd w:id="92"/>
      <w:bookmarkEnd w:id="93"/>
      <w:bookmarkEnd w:id="94"/>
    </w:p>
    <w:p w14:paraId="058F8E3B" w14:textId="4906F35B" w:rsidR="00A44D25" w:rsidRPr="005B3619" w:rsidRDefault="00F370B9" w:rsidP="00A44D25">
      <w:pPr>
        <w:pStyle w:val="Prrafodelista"/>
        <w:numPr>
          <w:ilvl w:val="0"/>
          <w:numId w:val="2"/>
        </w:numPr>
        <w:spacing w:before="240" w:after="240" w:line="360" w:lineRule="auto"/>
        <w:ind w:right="49"/>
        <w:jc w:val="both"/>
        <w:rPr>
          <w:rFonts w:ascii="Palatino Linotype" w:hAnsi="Palatino Linotype"/>
        </w:rPr>
      </w:pPr>
      <w:r w:rsidRPr="005B3619">
        <w:rPr>
          <w:rFonts w:ascii="Palatino Linotype" w:eastAsia="Calibri" w:hAnsi="Palatino Linotype" w:cs="Arial"/>
          <w:color w:val="000000" w:themeColor="text1"/>
          <w:lang w:val="es-MX" w:eastAsia="en-US"/>
        </w:rPr>
        <w:t>Derivado del razonamiento lógico-jurídico de las constancias que obran en el expediente al rubro indicado, es de señalar que e</w:t>
      </w:r>
      <w:r w:rsidRPr="005B3619">
        <w:rPr>
          <w:rFonts w:ascii="Palatino Linotype" w:hAnsi="Palatino Linotype" w:cs="Arial"/>
          <w:color w:val="000000" w:themeColor="text1"/>
        </w:rPr>
        <w:t>l ahora recurrente, solicitó la información transcrita en el anterior párrafo uno (01)</w:t>
      </w:r>
      <w:r w:rsidR="00E526B0" w:rsidRPr="005B3619">
        <w:rPr>
          <w:rFonts w:ascii="Palatino Linotype" w:hAnsi="Palatino Linotype"/>
          <w:color w:val="000000"/>
        </w:rPr>
        <w:t xml:space="preserve">, seguidamente </w:t>
      </w:r>
      <w:r w:rsidRPr="005B3619">
        <w:rPr>
          <w:rFonts w:ascii="Palatino Linotype" w:hAnsi="Palatino Linotype"/>
          <w:color w:val="000000"/>
        </w:rPr>
        <w:t>l</w:t>
      </w:r>
      <w:r w:rsidR="00E526B0" w:rsidRPr="005B3619">
        <w:rPr>
          <w:rFonts w:ascii="Palatino Linotype" w:hAnsi="Palatino Linotype"/>
          <w:color w:val="000000"/>
        </w:rPr>
        <w:t>a</w:t>
      </w:r>
      <w:r w:rsidRPr="005B3619">
        <w:rPr>
          <w:rFonts w:ascii="Palatino Linotype" w:hAnsi="Palatino Linotype"/>
          <w:color w:val="000000"/>
        </w:rPr>
        <w:t xml:space="preserve"> </w:t>
      </w:r>
      <w:r w:rsidR="0047252A" w:rsidRPr="005B3619">
        <w:rPr>
          <w:rFonts w:ascii="Palatino Linotype" w:hAnsi="Palatino Linotype"/>
          <w:color w:val="000000"/>
        </w:rPr>
        <w:t xml:space="preserve">impetrante con motivo de las contestaciones esgrimidas por parte </w:t>
      </w:r>
      <w:r w:rsidRPr="005B3619">
        <w:rPr>
          <w:rFonts w:ascii="Palatino Linotype" w:hAnsi="Palatino Linotype"/>
          <w:color w:val="000000"/>
        </w:rPr>
        <w:t xml:space="preserve">del </w:t>
      </w:r>
      <w:r w:rsidRPr="005B3619">
        <w:rPr>
          <w:rFonts w:ascii="Palatino Linotype" w:hAnsi="Palatino Linotype"/>
          <w:b/>
          <w:color w:val="000000"/>
        </w:rPr>
        <w:t xml:space="preserve">SUJETO </w:t>
      </w:r>
      <w:r w:rsidRPr="005B3619">
        <w:rPr>
          <w:rFonts w:ascii="Palatino Linotype" w:hAnsi="Palatino Linotype"/>
          <w:b/>
          <w:color w:val="000000"/>
        </w:rPr>
        <w:lastRenderedPageBreak/>
        <w:t>OBLIGADO</w:t>
      </w:r>
      <w:r w:rsidRPr="005B3619">
        <w:rPr>
          <w:rFonts w:ascii="Palatino Linotype" w:hAnsi="Palatino Linotype"/>
          <w:color w:val="000000"/>
        </w:rPr>
        <w:t xml:space="preserve"> se pronunció</w:t>
      </w:r>
      <w:r w:rsidRPr="005B3619">
        <w:rPr>
          <w:rFonts w:ascii="Palatino Linotype" w:hAnsi="Palatino Linotype" w:cs="Arial"/>
          <w:color w:val="000000" w:themeColor="text1"/>
        </w:rPr>
        <w:t xml:space="preserve"> a groso modo en los términos siguientes: </w:t>
      </w:r>
      <w:r w:rsidR="00E30534" w:rsidRPr="005B3619">
        <w:rPr>
          <w:rFonts w:ascii="Palatino Linotype" w:hAnsi="Palatino Linotype" w:cs="Arial"/>
          <w:i/>
          <w:color w:val="000000" w:themeColor="text1"/>
        </w:rPr>
        <w:t>"...</w:t>
      </w:r>
      <w:r w:rsidR="00A44D25" w:rsidRPr="005B3619">
        <w:rPr>
          <w:rFonts w:ascii="Palatino Linotype" w:hAnsi="Palatino Linotype" w:cs="Arial"/>
          <w:i/>
          <w:color w:val="000000" w:themeColor="text1"/>
        </w:rPr>
        <w:t xml:space="preserve">la </w:t>
      </w:r>
      <w:proofErr w:type="spellStart"/>
      <w:r w:rsidR="00A44D25" w:rsidRPr="005B3619">
        <w:rPr>
          <w:rFonts w:ascii="Palatino Linotype" w:hAnsi="Palatino Linotype" w:cs="Arial"/>
          <w:i/>
          <w:color w:val="000000" w:themeColor="text1"/>
        </w:rPr>
        <w:t>informacion</w:t>
      </w:r>
      <w:proofErr w:type="spellEnd"/>
      <w:r w:rsidR="00A44D25" w:rsidRPr="005B3619">
        <w:rPr>
          <w:rFonts w:ascii="Palatino Linotype" w:hAnsi="Palatino Linotype" w:cs="Arial"/>
          <w:i/>
          <w:color w:val="000000" w:themeColor="text1"/>
        </w:rPr>
        <w:t xml:space="preserve"> que se me entrega </w:t>
      </w:r>
      <w:proofErr w:type="spellStart"/>
      <w:r w:rsidR="00A44D25" w:rsidRPr="005B3619">
        <w:rPr>
          <w:rFonts w:ascii="Palatino Linotype" w:hAnsi="Palatino Linotype" w:cs="Arial"/>
          <w:i/>
          <w:color w:val="000000" w:themeColor="text1"/>
        </w:rPr>
        <w:t>esta</w:t>
      </w:r>
      <w:proofErr w:type="spellEnd"/>
      <w:r w:rsidR="00A44D25" w:rsidRPr="005B3619">
        <w:rPr>
          <w:rFonts w:ascii="Palatino Linotype" w:hAnsi="Palatino Linotype" w:cs="Arial"/>
          <w:i/>
          <w:color w:val="000000" w:themeColor="text1"/>
        </w:rPr>
        <w:t xml:space="preserve"> incompleta ya que solo se me </w:t>
      </w:r>
      <w:proofErr w:type="spellStart"/>
      <w:r w:rsidR="00A44D25" w:rsidRPr="005B3619">
        <w:rPr>
          <w:rFonts w:ascii="Palatino Linotype" w:hAnsi="Palatino Linotype" w:cs="Arial"/>
          <w:i/>
          <w:color w:val="000000" w:themeColor="text1"/>
        </w:rPr>
        <w:t>envio</w:t>
      </w:r>
      <w:proofErr w:type="spellEnd"/>
      <w:r w:rsidR="00A44D25" w:rsidRPr="005B3619">
        <w:rPr>
          <w:rFonts w:ascii="Palatino Linotype" w:hAnsi="Palatino Linotype" w:cs="Arial"/>
          <w:i/>
          <w:color w:val="000000" w:themeColor="text1"/>
        </w:rPr>
        <w:t xml:space="preserve"> la </w:t>
      </w:r>
      <w:proofErr w:type="spellStart"/>
      <w:r w:rsidR="00A44D25" w:rsidRPr="005B3619">
        <w:rPr>
          <w:rFonts w:ascii="Palatino Linotype" w:hAnsi="Palatino Linotype" w:cs="Arial"/>
          <w:i/>
          <w:color w:val="000000" w:themeColor="text1"/>
        </w:rPr>
        <w:t>informacion</w:t>
      </w:r>
      <w:proofErr w:type="spellEnd"/>
      <w:r w:rsidR="00A44D25" w:rsidRPr="005B3619">
        <w:rPr>
          <w:rFonts w:ascii="Palatino Linotype" w:hAnsi="Palatino Linotype" w:cs="Arial"/>
          <w:i/>
          <w:color w:val="000000" w:themeColor="text1"/>
        </w:rPr>
        <w:t xml:space="preserve"> de algunos de las personas señaladas</w:t>
      </w:r>
      <w:r w:rsidR="00E30534" w:rsidRPr="005B3619">
        <w:rPr>
          <w:rFonts w:ascii="Palatino Linotype" w:hAnsi="Palatino Linotype" w:cs="Arial"/>
          <w:i/>
          <w:color w:val="000000" w:themeColor="text1"/>
        </w:rPr>
        <w:t>..."</w:t>
      </w:r>
      <w:r w:rsidR="00A44D25" w:rsidRPr="005B3619">
        <w:rPr>
          <w:rFonts w:ascii="Palatino Linotype" w:hAnsi="Palatino Linotype" w:cs="Arial"/>
          <w:color w:val="000000" w:themeColor="text1"/>
        </w:rPr>
        <w:t xml:space="preserve"> (Sic).</w:t>
      </w:r>
    </w:p>
    <w:p w14:paraId="51FE9367" w14:textId="77777777" w:rsidR="00A44D25" w:rsidRPr="005B3619" w:rsidRDefault="00A44D25" w:rsidP="00A44D25">
      <w:pPr>
        <w:pStyle w:val="Prrafodelista"/>
        <w:spacing w:before="240" w:after="240" w:line="360" w:lineRule="auto"/>
        <w:ind w:left="360" w:right="49"/>
        <w:jc w:val="both"/>
        <w:rPr>
          <w:rFonts w:ascii="Palatino Linotype" w:hAnsi="Palatino Linotype"/>
        </w:rPr>
      </w:pPr>
    </w:p>
    <w:p w14:paraId="3DB85A2B" w14:textId="057AC5B0" w:rsidR="00F370B9" w:rsidRPr="005B3619" w:rsidRDefault="00A44D25" w:rsidP="00A44D25">
      <w:pPr>
        <w:pStyle w:val="Prrafodelista"/>
        <w:numPr>
          <w:ilvl w:val="0"/>
          <w:numId w:val="2"/>
        </w:numPr>
        <w:spacing w:before="240" w:after="240" w:line="360" w:lineRule="auto"/>
        <w:ind w:right="49"/>
        <w:jc w:val="both"/>
        <w:rPr>
          <w:rFonts w:ascii="Palatino Linotype" w:hAnsi="Palatino Linotype"/>
        </w:rPr>
      </w:pPr>
      <w:r w:rsidRPr="005B3619">
        <w:rPr>
          <w:rFonts w:ascii="Palatino Linotype" w:hAnsi="Palatino Linotype" w:cs="Arial"/>
          <w:color w:val="000000" w:themeColor="text1"/>
        </w:rPr>
        <w:t>A</w:t>
      </w:r>
      <w:r w:rsidR="00F370B9" w:rsidRPr="005B3619">
        <w:rPr>
          <w:rFonts w:ascii="Palatino Linotype" w:hAnsi="Palatino Linotype" w:cs="Arial"/>
          <w:color w:val="000000" w:themeColor="text1"/>
        </w:rPr>
        <w:t>tento a lo anterior y con base en las constancias que obran en l</w:t>
      </w:r>
      <w:r w:rsidR="0047252A" w:rsidRPr="005B3619">
        <w:rPr>
          <w:rFonts w:ascii="Palatino Linotype" w:hAnsi="Palatino Linotype" w:cs="Arial"/>
          <w:color w:val="000000" w:themeColor="text1"/>
        </w:rPr>
        <w:t>os</w:t>
      </w:r>
      <w:r w:rsidR="00F370B9" w:rsidRPr="005B3619">
        <w:rPr>
          <w:rFonts w:ascii="Palatino Linotype" w:hAnsi="Palatino Linotype" w:cs="Arial"/>
          <w:color w:val="000000" w:themeColor="text1"/>
        </w:rPr>
        <w:t xml:space="preserve"> expediente</w:t>
      </w:r>
      <w:r w:rsidR="0047252A" w:rsidRPr="005B3619">
        <w:rPr>
          <w:rFonts w:ascii="Palatino Linotype" w:hAnsi="Palatino Linotype" w:cs="Arial"/>
          <w:color w:val="000000" w:themeColor="text1"/>
        </w:rPr>
        <w:t>s</w:t>
      </w:r>
      <w:r w:rsidR="00F370B9" w:rsidRPr="005B3619">
        <w:rPr>
          <w:rFonts w:ascii="Palatino Linotype" w:hAnsi="Palatino Linotype" w:cs="Arial"/>
          <w:color w:val="000000" w:themeColor="text1"/>
        </w:rPr>
        <w:t xml:space="preserve"> electrónico</w:t>
      </w:r>
      <w:r w:rsidR="0047252A" w:rsidRPr="005B3619">
        <w:rPr>
          <w:rFonts w:ascii="Palatino Linotype" w:hAnsi="Palatino Linotype" w:cs="Arial"/>
          <w:color w:val="000000" w:themeColor="text1"/>
        </w:rPr>
        <w:t>s</w:t>
      </w:r>
      <w:r w:rsidR="00F370B9" w:rsidRPr="005B3619">
        <w:rPr>
          <w:rFonts w:ascii="Palatino Linotype" w:hAnsi="Palatino Linotype" w:cs="Arial"/>
          <w:color w:val="000000" w:themeColor="text1"/>
        </w:rPr>
        <w:t xml:space="preserve"> </w:t>
      </w:r>
      <w:r w:rsidR="0047252A" w:rsidRPr="005B3619">
        <w:rPr>
          <w:rFonts w:ascii="Palatino Linotype" w:hAnsi="Palatino Linotype" w:cs="Arial"/>
          <w:color w:val="000000" w:themeColor="text1"/>
        </w:rPr>
        <w:t>de referencia</w:t>
      </w:r>
      <w:r w:rsidR="00F370B9" w:rsidRPr="005B3619">
        <w:rPr>
          <w:rFonts w:ascii="Palatino Linotype" w:hAnsi="Palatino Linotype" w:cs="Arial"/>
          <w:color w:val="000000" w:themeColor="text1"/>
        </w:rPr>
        <w:t xml:space="preserve">, se advierte que </w:t>
      </w:r>
      <w:r w:rsidR="0047252A" w:rsidRPr="005B3619">
        <w:rPr>
          <w:rFonts w:ascii="Palatino Linotype" w:hAnsi="Palatino Linotype" w:cs="Arial"/>
          <w:color w:val="000000" w:themeColor="text1"/>
        </w:rPr>
        <w:t xml:space="preserve">el particular pretende </w:t>
      </w:r>
      <w:r w:rsidR="00F370B9" w:rsidRPr="005B3619">
        <w:rPr>
          <w:rFonts w:ascii="Palatino Linotype" w:eastAsia="Times New Roman" w:hAnsi="Palatino Linotype"/>
          <w:color w:val="000000" w:themeColor="text1"/>
        </w:rPr>
        <w:t>actualiza</w:t>
      </w:r>
      <w:r w:rsidR="0047252A" w:rsidRPr="005B3619">
        <w:rPr>
          <w:rFonts w:ascii="Palatino Linotype" w:eastAsia="Times New Roman" w:hAnsi="Palatino Linotype"/>
          <w:color w:val="000000" w:themeColor="text1"/>
        </w:rPr>
        <w:t>r</w:t>
      </w:r>
      <w:r w:rsidR="00F370B9" w:rsidRPr="005B3619">
        <w:rPr>
          <w:rFonts w:ascii="Palatino Linotype" w:eastAsia="Times New Roman" w:hAnsi="Palatino Linotype"/>
          <w:color w:val="000000" w:themeColor="text1"/>
        </w:rPr>
        <w:t xml:space="preserve"> la</w:t>
      </w:r>
      <w:r w:rsidR="0047252A" w:rsidRPr="005B3619">
        <w:rPr>
          <w:rFonts w:ascii="Palatino Linotype" w:eastAsia="Times New Roman" w:hAnsi="Palatino Linotype"/>
          <w:color w:val="000000" w:themeColor="text1"/>
        </w:rPr>
        <w:t>s</w:t>
      </w:r>
      <w:r w:rsidR="00F370B9" w:rsidRPr="005B3619">
        <w:rPr>
          <w:rFonts w:ascii="Palatino Linotype" w:eastAsia="Times New Roman" w:hAnsi="Palatino Linotype"/>
          <w:color w:val="000000" w:themeColor="text1"/>
        </w:rPr>
        <w:t xml:space="preserve"> causa</w:t>
      </w:r>
      <w:r w:rsidR="0047252A" w:rsidRPr="005B3619">
        <w:rPr>
          <w:rFonts w:ascii="Palatino Linotype" w:eastAsia="Times New Roman" w:hAnsi="Palatino Linotype"/>
          <w:color w:val="000000" w:themeColor="text1"/>
        </w:rPr>
        <w:t>les</w:t>
      </w:r>
      <w:r w:rsidR="00F370B9" w:rsidRPr="005B3619">
        <w:rPr>
          <w:rFonts w:ascii="Palatino Linotype" w:eastAsia="Times New Roman" w:hAnsi="Palatino Linotype"/>
          <w:color w:val="000000" w:themeColor="text1"/>
        </w:rPr>
        <w:t xml:space="preserve"> de procedencia</w:t>
      </w:r>
      <w:r w:rsidR="00F370B9" w:rsidRPr="005B3619">
        <w:rPr>
          <w:rFonts w:ascii="Palatino Linotype" w:eastAsia="Times New Roman" w:hAnsi="Palatino Linotype"/>
          <w:b/>
          <w:color w:val="000000" w:themeColor="text1"/>
        </w:rPr>
        <w:t xml:space="preserve"> </w:t>
      </w:r>
      <w:r w:rsidR="00F370B9" w:rsidRPr="005B3619">
        <w:rPr>
          <w:rFonts w:ascii="Palatino Linotype" w:eastAsia="Times New Roman" w:hAnsi="Palatino Linotype" w:cs="Arial"/>
          <w:color w:val="000000" w:themeColor="text1"/>
          <w:lang w:eastAsia="es-MX"/>
        </w:rPr>
        <w:t>contenida</w:t>
      </w:r>
      <w:r w:rsidR="0047252A" w:rsidRPr="005B3619">
        <w:rPr>
          <w:rFonts w:ascii="Palatino Linotype" w:eastAsia="Times New Roman" w:hAnsi="Palatino Linotype" w:cs="Arial"/>
          <w:color w:val="000000" w:themeColor="text1"/>
          <w:lang w:eastAsia="es-MX"/>
        </w:rPr>
        <w:t>s</w:t>
      </w:r>
      <w:r w:rsidR="00F370B9" w:rsidRPr="005B3619">
        <w:rPr>
          <w:rFonts w:ascii="Palatino Linotype" w:eastAsia="Times New Roman" w:hAnsi="Palatino Linotype" w:cs="Arial"/>
          <w:color w:val="000000" w:themeColor="text1"/>
          <w:lang w:eastAsia="es-MX"/>
        </w:rPr>
        <w:t xml:space="preserve"> en </w:t>
      </w:r>
      <w:r w:rsidR="0047252A" w:rsidRPr="005B3619">
        <w:rPr>
          <w:rFonts w:ascii="Palatino Linotype" w:eastAsia="Times New Roman" w:hAnsi="Palatino Linotype" w:cs="Arial"/>
          <w:color w:val="000000" w:themeColor="text1"/>
          <w:lang w:eastAsia="es-MX"/>
        </w:rPr>
        <w:t>e</w:t>
      </w:r>
      <w:r w:rsidR="00F370B9" w:rsidRPr="005B3619">
        <w:rPr>
          <w:rFonts w:ascii="Palatino Linotype" w:eastAsia="Times New Roman" w:hAnsi="Palatino Linotype" w:cs="Arial"/>
          <w:color w:val="000000" w:themeColor="text1"/>
          <w:lang w:val="es-ES" w:eastAsia="es-MX"/>
        </w:rPr>
        <w:t>l artículo</w:t>
      </w:r>
      <w:r w:rsidR="00F370B9" w:rsidRPr="005B3619">
        <w:rPr>
          <w:rFonts w:ascii="Palatino Linotype" w:eastAsia="Times New Roman" w:hAnsi="Palatino Linotype" w:cs="Arial"/>
          <w:b/>
          <w:color w:val="000000" w:themeColor="text1"/>
          <w:lang w:val="es-ES" w:eastAsia="es-MX"/>
        </w:rPr>
        <w:t xml:space="preserve"> 179</w:t>
      </w:r>
      <w:r w:rsidR="00F370B9" w:rsidRPr="005B3619">
        <w:rPr>
          <w:rFonts w:ascii="Palatino Linotype" w:eastAsia="Times New Roman" w:hAnsi="Palatino Linotype" w:cs="Arial"/>
          <w:color w:val="000000" w:themeColor="text1"/>
          <w:lang w:val="es-ES" w:eastAsia="es-MX"/>
        </w:rPr>
        <w:t xml:space="preserve"> </w:t>
      </w:r>
      <w:r w:rsidR="008B401E" w:rsidRPr="005B3619">
        <w:rPr>
          <w:rFonts w:ascii="Palatino Linotype" w:eastAsia="Times New Roman" w:hAnsi="Palatino Linotype" w:cs="Arial"/>
          <w:color w:val="000000" w:themeColor="text1"/>
          <w:lang w:val="es-ES" w:eastAsia="es-MX"/>
        </w:rPr>
        <w:t>fracción</w:t>
      </w:r>
      <w:r w:rsidR="0047252A" w:rsidRPr="005B3619">
        <w:rPr>
          <w:rFonts w:ascii="Palatino Linotype" w:eastAsia="Times New Roman" w:hAnsi="Palatino Linotype" w:cs="Arial"/>
          <w:color w:val="000000" w:themeColor="text1"/>
          <w:lang w:val="es-ES" w:eastAsia="es-MX"/>
        </w:rPr>
        <w:t xml:space="preserve"> </w:t>
      </w:r>
      <w:r w:rsidR="00C53BA8" w:rsidRPr="005B3619">
        <w:rPr>
          <w:rFonts w:ascii="Palatino Linotype" w:eastAsia="Times New Roman" w:hAnsi="Palatino Linotype" w:cs="Arial"/>
          <w:b/>
          <w:color w:val="000000" w:themeColor="text1"/>
          <w:lang w:val="es-ES" w:eastAsia="es-MX"/>
        </w:rPr>
        <w:t>V</w:t>
      </w:r>
      <w:r w:rsidR="0047252A" w:rsidRPr="005B3619">
        <w:rPr>
          <w:rFonts w:ascii="Palatino Linotype" w:eastAsia="Times New Roman" w:hAnsi="Palatino Linotype" w:cs="Arial"/>
          <w:color w:val="000000" w:themeColor="text1"/>
          <w:lang w:val="es-ES" w:eastAsia="es-MX"/>
        </w:rPr>
        <w:t xml:space="preserve"> </w:t>
      </w:r>
      <w:r w:rsidR="00F370B9" w:rsidRPr="005B3619">
        <w:rPr>
          <w:rFonts w:ascii="Palatino Linotype" w:eastAsia="Times New Roman" w:hAnsi="Palatino Linotype" w:cs="Arial"/>
          <w:color w:val="000000" w:themeColor="text1"/>
          <w:lang w:val="es-ES" w:eastAsia="es-MX"/>
        </w:rPr>
        <w:t xml:space="preserve">de la </w:t>
      </w:r>
      <w:r w:rsidR="00F370B9" w:rsidRPr="005B3619">
        <w:rPr>
          <w:rFonts w:ascii="Palatino Linotype" w:eastAsia="Calibri" w:hAnsi="Palatino Linotype" w:cs="Arial"/>
          <w:b/>
          <w:color w:val="000000" w:themeColor="text1"/>
          <w:lang w:val="es-ES"/>
        </w:rPr>
        <w:t>Ley de Transparencia y Acceso a la Información Pública del Estado de México y Municipios</w:t>
      </w:r>
      <w:r w:rsidR="00F370B9" w:rsidRPr="005B3619">
        <w:rPr>
          <w:rFonts w:ascii="Palatino Linotype" w:eastAsia="Times New Roman" w:hAnsi="Palatino Linotype" w:cs="Arial"/>
          <w:color w:val="000000" w:themeColor="text1"/>
          <w:lang w:val="es-ES" w:eastAsia="es-MX"/>
        </w:rPr>
        <w:t xml:space="preserve">, en virtud que la </w:t>
      </w:r>
      <w:r w:rsidR="008B401E" w:rsidRPr="005B3619">
        <w:rPr>
          <w:rFonts w:ascii="Palatino Linotype" w:eastAsia="Times New Roman" w:hAnsi="Palatino Linotype" w:cs="Arial"/>
          <w:color w:val="000000" w:themeColor="text1"/>
          <w:lang w:val="es-ES" w:eastAsia="es-MX"/>
        </w:rPr>
        <w:t>fracción</w:t>
      </w:r>
      <w:r w:rsidR="00F370B9" w:rsidRPr="005B3619">
        <w:rPr>
          <w:rFonts w:ascii="Palatino Linotype" w:eastAsia="Times New Roman" w:hAnsi="Palatino Linotype" w:cs="Arial"/>
          <w:color w:val="000000" w:themeColor="text1"/>
          <w:lang w:val="es-ES" w:eastAsia="es-MX"/>
        </w:rPr>
        <w:t xml:space="preserve"> de referencia determina </w:t>
      </w:r>
      <w:r w:rsidR="00131251" w:rsidRPr="005B3619">
        <w:rPr>
          <w:rFonts w:ascii="Palatino Linotype" w:eastAsia="Times New Roman" w:hAnsi="Palatino Linotype" w:cs="Arial"/>
          <w:color w:val="000000" w:themeColor="text1"/>
          <w:lang w:val="es-ES" w:eastAsia="es-MX"/>
        </w:rPr>
        <w:t xml:space="preserve">la </w:t>
      </w:r>
      <w:r w:rsidR="00C53BA8" w:rsidRPr="005B3619">
        <w:rPr>
          <w:rFonts w:ascii="Palatino Linotype" w:eastAsia="Times New Roman" w:hAnsi="Palatino Linotype" w:cs="Arial"/>
          <w:color w:val="000000" w:themeColor="text1"/>
          <w:lang w:val="es-ES" w:eastAsia="es-MX"/>
        </w:rPr>
        <w:t>entrega de</w:t>
      </w:r>
      <w:r w:rsidR="00131251" w:rsidRPr="005B3619">
        <w:rPr>
          <w:rFonts w:ascii="Palatino Linotype" w:eastAsia="Times New Roman" w:hAnsi="Palatino Linotype" w:cs="Arial"/>
          <w:color w:val="000000" w:themeColor="text1"/>
          <w:lang w:val="es-ES" w:eastAsia="es-MX"/>
        </w:rPr>
        <w:t xml:space="preserve"> la información </w:t>
      </w:r>
      <w:r w:rsidR="00C53BA8" w:rsidRPr="005B3619">
        <w:rPr>
          <w:rFonts w:ascii="Palatino Linotype" w:eastAsia="Times New Roman" w:hAnsi="Palatino Linotype" w:cs="Arial"/>
          <w:color w:val="000000" w:themeColor="text1"/>
          <w:lang w:val="es-ES" w:eastAsia="es-MX"/>
        </w:rPr>
        <w:t>incompleta</w:t>
      </w:r>
      <w:r w:rsidR="00131251" w:rsidRPr="005B3619">
        <w:rPr>
          <w:rFonts w:ascii="Palatino Linotype" w:eastAsia="Times New Roman" w:hAnsi="Palatino Linotype" w:cs="Arial"/>
          <w:color w:val="000000" w:themeColor="text1"/>
          <w:lang w:val="es-ES" w:eastAsia="es-MX"/>
        </w:rPr>
        <w:t>, aspecto del cual se duele el hoy recurrente</w:t>
      </w:r>
      <w:r w:rsidR="008475EF" w:rsidRPr="005B3619">
        <w:rPr>
          <w:rFonts w:ascii="Palatino Linotype" w:eastAsia="Times New Roman" w:hAnsi="Palatino Linotype" w:cs="Arial"/>
          <w:color w:val="000000" w:themeColor="text1"/>
          <w:lang w:val="es-ES" w:eastAsia="es-MX"/>
        </w:rPr>
        <w:t xml:space="preserve">. De modo tal que el estudio versara sobre esa tesitura a efecto de comprobar </w:t>
      </w:r>
      <w:r w:rsidR="00131251" w:rsidRPr="005B3619">
        <w:rPr>
          <w:rFonts w:ascii="Palatino Linotype" w:eastAsia="Times New Roman" w:hAnsi="Palatino Linotype" w:cs="Arial"/>
          <w:color w:val="000000" w:themeColor="text1"/>
          <w:lang w:val="es-ES" w:eastAsia="es-MX"/>
        </w:rPr>
        <w:t>si</w:t>
      </w:r>
      <w:r w:rsidR="008475EF" w:rsidRPr="005B3619">
        <w:rPr>
          <w:rFonts w:ascii="Palatino Linotype" w:eastAsia="Times New Roman" w:hAnsi="Palatino Linotype" w:cs="Arial"/>
          <w:color w:val="000000" w:themeColor="text1"/>
          <w:lang w:val="es-ES" w:eastAsia="es-MX"/>
        </w:rPr>
        <w:t xml:space="preserve"> se actualiza la causal de procedencia </w:t>
      </w:r>
      <w:r w:rsidR="008B401E" w:rsidRPr="005B3619">
        <w:rPr>
          <w:rFonts w:ascii="Palatino Linotype" w:eastAsia="Times New Roman" w:hAnsi="Palatino Linotype" w:cs="Arial"/>
          <w:color w:val="000000" w:themeColor="text1"/>
          <w:lang w:val="es-ES" w:eastAsia="es-MX"/>
        </w:rPr>
        <w:t>en comento</w:t>
      </w:r>
      <w:r w:rsidR="008475EF" w:rsidRPr="005B3619">
        <w:rPr>
          <w:rFonts w:ascii="Palatino Linotype" w:eastAsia="Times New Roman" w:hAnsi="Palatino Linotype" w:cs="Arial"/>
          <w:color w:val="000000" w:themeColor="text1"/>
          <w:lang w:val="es-ES" w:eastAsia="es-MX"/>
        </w:rPr>
        <w:t>.</w:t>
      </w:r>
    </w:p>
    <w:p w14:paraId="1120A826" w14:textId="77777777" w:rsidR="00E85247" w:rsidRPr="005B3619" w:rsidRDefault="00E85247" w:rsidP="00E85247">
      <w:pPr>
        <w:pStyle w:val="Prrafodelista"/>
        <w:rPr>
          <w:rFonts w:ascii="Palatino Linotype" w:hAnsi="Palatino Linotype"/>
        </w:rPr>
      </w:pPr>
    </w:p>
    <w:p w14:paraId="2C63F0FB" w14:textId="77777777" w:rsidR="00E85247" w:rsidRPr="005B3619" w:rsidRDefault="00E85247" w:rsidP="00E85247">
      <w:pPr>
        <w:pStyle w:val="Prrafodelista"/>
        <w:spacing w:before="240" w:after="240" w:line="360" w:lineRule="auto"/>
        <w:ind w:left="360" w:right="49"/>
        <w:jc w:val="both"/>
        <w:rPr>
          <w:rFonts w:ascii="Palatino Linotype" w:hAnsi="Palatino Linotype"/>
        </w:rPr>
      </w:pPr>
    </w:p>
    <w:p w14:paraId="07CFD128" w14:textId="465AFC27" w:rsidR="00007E8A" w:rsidRPr="005B3619" w:rsidRDefault="00451A94" w:rsidP="001E74A5">
      <w:pPr>
        <w:pStyle w:val="Ttulo1"/>
        <w:spacing w:line="360" w:lineRule="auto"/>
        <w:rPr>
          <w:szCs w:val="24"/>
        </w:rPr>
      </w:pPr>
      <w:bookmarkStart w:id="95" w:name="_Toc467081898"/>
      <w:bookmarkStart w:id="96" w:name="_Toc530486809"/>
      <w:bookmarkStart w:id="97" w:name="_Toc454968928"/>
      <w:bookmarkStart w:id="98" w:name="_Toc455743517"/>
      <w:bookmarkStart w:id="99" w:name="_Toc458016386"/>
      <w:bookmarkStart w:id="100" w:name="_Toc461555893"/>
      <w:r w:rsidRPr="005B3619">
        <w:rPr>
          <w:b/>
          <w:szCs w:val="24"/>
        </w:rPr>
        <w:t>CUART</w:t>
      </w:r>
      <w:r w:rsidR="00007E8A" w:rsidRPr="005B3619">
        <w:rPr>
          <w:b/>
          <w:szCs w:val="24"/>
        </w:rPr>
        <w:t>O.</w:t>
      </w:r>
      <w:r w:rsidR="00007E8A" w:rsidRPr="005B3619">
        <w:rPr>
          <w:szCs w:val="24"/>
        </w:rPr>
        <w:t xml:space="preserve"> </w:t>
      </w:r>
      <w:r w:rsidR="00007E8A" w:rsidRPr="005B3619">
        <w:rPr>
          <w:b/>
          <w:szCs w:val="24"/>
        </w:rPr>
        <w:t>Estudio y resolución del asunto.</w:t>
      </w:r>
      <w:bookmarkEnd w:id="95"/>
      <w:bookmarkEnd w:id="96"/>
      <w:r w:rsidR="00007E8A" w:rsidRPr="005B3619">
        <w:rPr>
          <w:szCs w:val="24"/>
        </w:rPr>
        <w:t xml:space="preserve"> </w:t>
      </w:r>
    </w:p>
    <w:p w14:paraId="4356AEC3" w14:textId="1A32DBCB" w:rsidR="00953054" w:rsidRPr="005B3619" w:rsidRDefault="00FB13D7" w:rsidP="00794AEF">
      <w:pPr>
        <w:pStyle w:val="Prrafodelista"/>
        <w:numPr>
          <w:ilvl w:val="0"/>
          <w:numId w:val="2"/>
        </w:numPr>
        <w:spacing w:before="240" w:after="240" w:line="360" w:lineRule="auto"/>
        <w:jc w:val="both"/>
        <w:rPr>
          <w:rFonts w:ascii="Palatino Linotype" w:hAnsi="Palatino Linotype" w:cs="Arial"/>
          <w:i/>
          <w:lang w:val="es-MX"/>
        </w:rPr>
      </w:pPr>
      <w:r w:rsidRPr="005B3619">
        <w:rPr>
          <w:rFonts w:ascii="Palatino Linotype" w:hAnsi="Palatino Linotype" w:cs="Arial"/>
          <w:szCs w:val="23"/>
        </w:rPr>
        <w:t>Precisado lo anterior y derivado del p</w:t>
      </w:r>
      <w:r w:rsidR="00953054" w:rsidRPr="005B3619">
        <w:rPr>
          <w:rFonts w:ascii="Palatino Linotype" w:hAnsi="Palatino Linotype" w:cs="Arial"/>
          <w:szCs w:val="23"/>
        </w:rPr>
        <w:t xml:space="preserve">lanteamiento de la </w:t>
      </w:r>
      <w:r w:rsidR="00953054" w:rsidRPr="005B3619">
        <w:rPr>
          <w:rFonts w:ascii="Palatino Linotype" w:hAnsi="Palatino Linotype" w:cs="Arial"/>
          <w:i/>
          <w:szCs w:val="23"/>
        </w:rPr>
        <w:t>Litis</w:t>
      </w:r>
      <w:r w:rsidR="00953054" w:rsidRPr="005B3619">
        <w:rPr>
          <w:rFonts w:ascii="Palatino Linotype" w:hAnsi="Palatino Linotype" w:cs="Arial"/>
          <w:szCs w:val="23"/>
        </w:rPr>
        <w:t xml:space="preserve">,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00953054" w:rsidRPr="005B3619">
        <w:rPr>
          <w:rFonts w:ascii="Palatino Linotype" w:eastAsia="Calibri" w:hAnsi="Palatino Linotype" w:cs="Arial"/>
          <w:b/>
          <w:lang w:val="es-ES"/>
        </w:rPr>
        <w:t>Ley de Transparencia y Acceso a la Información Pública del Estado de México y Municipios</w:t>
      </w:r>
      <w:r w:rsidR="00953054" w:rsidRPr="005B3619">
        <w:rPr>
          <w:rFonts w:ascii="Palatino Linotype" w:eastAsia="Times New Roman" w:hAnsi="Palatino Linotype" w:cs="Arial"/>
          <w:lang w:val="es-ES" w:eastAsia="es-MX"/>
        </w:rPr>
        <w:t>.</w:t>
      </w:r>
    </w:p>
    <w:p w14:paraId="6F7B574A" w14:textId="77777777" w:rsidR="00953054" w:rsidRPr="005B3619" w:rsidRDefault="00953054" w:rsidP="001E74A5">
      <w:pPr>
        <w:pStyle w:val="Prrafodelista"/>
        <w:spacing w:before="240" w:after="360" w:line="360" w:lineRule="auto"/>
        <w:ind w:left="0"/>
        <w:jc w:val="both"/>
        <w:rPr>
          <w:rFonts w:ascii="Palatino Linotype" w:hAnsi="Palatino Linotype" w:cs="Arial"/>
          <w:i/>
          <w:lang w:val="es-MX"/>
        </w:rPr>
      </w:pPr>
    </w:p>
    <w:p w14:paraId="69D093A9" w14:textId="77777777" w:rsidR="00953054" w:rsidRPr="005B3619" w:rsidRDefault="00953054" w:rsidP="00794AEF">
      <w:pPr>
        <w:pStyle w:val="Prrafodelista"/>
        <w:numPr>
          <w:ilvl w:val="0"/>
          <w:numId w:val="2"/>
        </w:numPr>
        <w:spacing w:before="240" w:after="240" w:line="360" w:lineRule="auto"/>
        <w:jc w:val="both"/>
        <w:rPr>
          <w:rFonts w:ascii="Palatino Linotype" w:eastAsia="MS Mincho" w:hAnsi="Palatino Linotype" w:cs="Times New Roman"/>
          <w:color w:val="000000"/>
        </w:rPr>
      </w:pPr>
      <w:r w:rsidRPr="005B3619">
        <w:rPr>
          <w:rFonts w:ascii="Palatino Linotype" w:hAnsi="Palatino Linotype"/>
        </w:rPr>
        <w:lastRenderedPageBreak/>
        <w:t xml:space="preserve">Es menester precisar que </w:t>
      </w:r>
      <w:r w:rsidRPr="005B3619">
        <w:rPr>
          <w:rFonts w:ascii="Palatino Linotype" w:eastAsia="MS Mincho" w:hAnsi="Palatino Linotype" w:cs="Times New Roman"/>
          <w:color w:val="000000"/>
        </w:rPr>
        <w:t xml:space="preserve">Órgano Garante parte de que </w:t>
      </w:r>
      <w:r w:rsidRPr="005B3619">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5B3619">
        <w:rPr>
          <w:rFonts w:ascii="Palatino Linotype" w:eastAsia="Times New Roman" w:hAnsi="Palatino Linotype" w:cs="Arial"/>
          <w:color w:val="000000"/>
        </w:rPr>
        <w:t xml:space="preserve"> </w:t>
      </w:r>
      <w:r w:rsidRPr="005B3619">
        <w:rPr>
          <w:rFonts w:ascii="Palatino Linotype" w:eastAsia="Times New Roman" w:hAnsi="Palatino Linotype" w:cs="Arial"/>
          <w:b/>
          <w:color w:val="000000"/>
        </w:rPr>
        <w:t>SUJETO OBLIGADO</w:t>
      </w:r>
      <w:r w:rsidRPr="005B3619">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B3619">
        <w:rPr>
          <w:rFonts w:ascii="Palatino Linotype" w:eastAsia="Times New Roman" w:hAnsi="Palatino Linotype" w:cs="Arial"/>
          <w:b/>
          <w:color w:val="000000"/>
        </w:rPr>
        <w:t xml:space="preserve">Constitución Política de los Estados Unidos Mexicanos </w:t>
      </w:r>
      <w:r w:rsidRPr="005B3619">
        <w:rPr>
          <w:rFonts w:ascii="Palatino Linotype" w:eastAsia="Times New Roman" w:hAnsi="Palatino Linotype" w:cs="Arial"/>
          <w:color w:val="000000"/>
        </w:rPr>
        <w:t xml:space="preserve">al señalar la obligación de “promover, </w:t>
      </w:r>
      <w:r w:rsidRPr="005B3619">
        <w:rPr>
          <w:rFonts w:ascii="Palatino Linotype" w:eastAsia="Times New Roman" w:hAnsi="Palatino Linotype" w:cs="Arial"/>
          <w:b/>
          <w:color w:val="000000"/>
        </w:rPr>
        <w:t>respetar</w:t>
      </w:r>
      <w:r w:rsidRPr="005B3619">
        <w:rPr>
          <w:rFonts w:ascii="Palatino Linotype" w:eastAsia="Times New Roman" w:hAnsi="Palatino Linotype" w:cs="Arial"/>
          <w:color w:val="000000"/>
        </w:rPr>
        <w:t xml:space="preserve">, proteger y </w:t>
      </w:r>
      <w:r w:rsidRPr="005B3619">
        <w:rPr>
          <w:rFonts w:ascii="Palatino Linotype" w:eastAsia="Times New Roman" w:hAnsi="Palatino Linotype" w:cs="Arial"/>
          <w:b/>
          <w:color w:val="000000"/>
        </w:rPr>
        <w:t>garantizar</w:t>
      </w:r>
      <w:r w:rsidRPr="005B3619">
        <w:rPr>
          <w:rFonts w:ascii="Palatino Linotype" w:eastAsia="Times New Roman" w:hAnsi="Palatino Linotype" w:cs="Arial"/>
          <w:color w:val="000000"/>
        </w:rPr>
        <w:t xml:space="preserve"> los derechos humanos”, entre los cuales se encuentra dicho derecho. </w:t>
      </w:r>
    </w:p>
    <w:p w14:paraId="01BDBC40" w14:textId="77777777" w:rsidR="00953054" w:rsidRPr="005B3619" w:rsidRDefault="00953054" w:rsidP="001E74A5">
      <w:pPr>
        <w:pStyle w:val="Prrafodelista"/>
        <w:tabs>
          <w:tab w:val="left" w:pos="567"/>
        </w:tabs>
        <w:spacing w:before="240" w:after="240" w:line="360" w:lineRule="auto"/>
        <w:ind w:left="0" w:right="49"/>
        <w:jc w:val="both"/>
        <w:rPr>
          <w:rFonts w:ascii="Palatino Linotype" w:eastAsia="MS Mincho" w:hAnsi="Palatino Linotype" w:cs="Times New Roman"/>
          <w:color w:val="000000"/>
        </w:rPr>
      </w:pPr>
    </w:p>
    <w:p w14:paraId="66EB8E68" w14:textId="77777777" w:rsidR="00953054" w:rsidRPr="005B3619" w:rsidRDefault="00953054" w:rsidP="00794AEF">
      <w:pPr>
        <w:pStyle w:val="Prrafodelista"/>
        <w:numPr>
          <w:ilvl w:val="0"/>
          <w:numId w:val="2"/>
        </w:numPr>
        <w:spacing w:before="240" w:after="240" w:line="360" w:lineRule="auto"/>
        <w:jc w:val="both"/>
        <w:rPr>
          <w:rFonts w:ascii="Palatino Linotype" w:eastAsia="Times New Roman" w:hAnsi="Palatino Linotype"/>
        </w:rPr>
      </w:pPr>
      <w:r w:rsidRPr="005B3619">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6C483B8" w14:textId="77777777" w:rsidR="00E526B0" w:rsidRPr="005B3619" w:rsidRDefault="00E526B0" w:rsidP="00E526B0">
      <w:pPr>
        <w:pStyle w:val="Prrafodelista"/>
        <w:rPr>
          <w:rFonts w:ascii="Palatino Linotype" w:eastAsia="Times New Roman" w:hAnsi="Palatino Linotype"/>
        </w:rPr>
      </w:pPr>
    </w:p>
    <w:p w14:paraId="5F79958C" w14:textId="47FC35AC" w:rsidR="00547259" w:rsidRPr="005B3619" w:rsidRDefault="00953054" w:rsidP="00547259">
      <w:pPr>
        <w:pStyle w:val="Prrafodelista"/>
        <w:numPr>
          <w:ilvl w:val="0"/>
          <w:numId w:val="2"/>
        </w:numPr>
        <w:spacing w:before="240" w:after="240" w:line="360" w:lineRule="auto"/>
        <w:jc w:val="both"/>
        <w:rPr>
          <w:rFonts w:ascii="Palatino Linotype" w:eastAsia="MS Mincho" w:hAnsi="Palatino Linotype" w:cs="Times New Roman"/>
          <w:color w:val="000000"/>
        </w:rPr>
      </w:pPr>
      <w:r w:rsidRPr="005B3619">
        <w:rPr>
          <w:rFonts w:ascii="Palatino Linotype" w:eastAsia="MS Mincho" w:hAnsi="Palatino Linotype" w:cs="Times New Roman"/>
          <w:color w:val="000000"/>
        </w:rPr>
        <w:t xml:space="preserve">Además de la obligación de promover, respetar, proteger y garantizar el derecho de acceso a la información, la </w:t>
      </w:r>
      <w:r w:rsidRPr="005B3619">
        <w:rPr>
          <w:rFonts w:ascii="Palatino Linotype" w:eastAsia="MS Mincho" w:hAnsi="Palatino Linotype" w:cs="Times New Roman"/>
          <w:b/>
          <w:color w:val="000000"/>
        </w:rPr>
        <w:t xml:space="preserve">Ley General de Trasparencia y Acceso a la Información Pública del Estado de México y Municipios </w:t>
      </w:r>
      <w:r w:rsidRPr="005B3619">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5B3619">
        <w:rPr>
          <w:rFonts w:ascii="Palatino Linotype" w:eastAsia="MS Mincho" w:hAnsi="Palatino Linotype" w:cs="Times New Roman"/>
          <w:b/>
          <w:color w:val="000000"/>
          <w:u w:val="single"/>
        </w:rPr>
        <w:t>simplicidad y rapidez</w:t>
      </w:r>
      <w:r w:rsidRPr="005B3619">
        <w:rPr>
          <w:rFonts w:ascii="Palatino Linotype" w:eastAsia="MS Mincho" w:hAnsi="Palatino Linotype" w:cs="Times New Roman"/>
          <w:color w:val="000000"/>
        </w:rPr>
        <w:t xml:space="preserve">. </w:t>
      </w:r>
    </w:p>
    <w:p w14:paraId="75980F60" w14:textId="77777777" w:rsidR="00547259" w:rsidRPr="005B3619" w:rsidRDefault="00547259" w:rsidP="00547259">
      <w:pPr>
        <w:pStyle w:val="Prrafodelista"/>
        <w:rPr>
          <w:rFonts w:ascii="Palatino Linotype" w:eastAsia="MS Mincho" w:hAnsi="Palatino Linotype" w:cs="Times New Roman"/>
          <w:color w:val="000000"/>
        </w:rPr>
      </w:pPr>
    </w:p>
    <w:p w14:paraId="6B1C8A07" w14:textId="12076F61" w:rsidR="009A1432" w:rsidRPr="005B3619" w:rsidRDefault="00547259" w:rsidP="006B6167">
      <w:pPr>
        <w:pStyle w:val="Prrafodelista"/>
        <w:numPr>
          <w:ilvl w:val="0"/>
          <w:numId w:val="2"/>
        </w:numPr>
        <w:spacing w:before="240" w:after="240" w:line="360" w:lineRule="auto"/>
        <w:jc w:val="both"/>
        <w:rPr>
          <w:rFonts w:ascii="Palatino Linotype" w:eastAsia="MS Mincho" w:hAnsi="Palatino Linotype" w:cs="Times New Roman"/>
          <w:color w:val="000000"/>
        </w:rPr>
      </w:pPr>
      <w:r w:rsidRPr="005B3619">
        <w:rPr>
          <w:rFonts w:ascii="Palatino Linotype" w:eastAsia="MS Mincho" w:hAnsi="Palatino Linotype" w:cs="Times New Roman"/>
          <w:color w:val="000000"/>
        </w:rPr>
        <w:t xml:space="preserve">Ahora bien, </w:t>
      </w:r>
      <w:r w:rsidR="009A1432" w:rsidRPr="005B3619">
        <w:rPr>
          <w:rFonts w:ascii="Palatino Linotype" w:eastAsia="MS Mincho" w:hAnsi="Palatino Linotype" w:cs="Times New Roman"/>
          <w:color w:val="000000"/>
        </w:rPr>
        <w:t>efecto de una mayor claridad de la información que se solicita y de un mejor proveer en el presente estudio, se tiene a bien desagregar la información de la siguiente manera:</w:t>
      </w:r>
    </w:p>
    <w:p w14:paraId="4248A418" w14:textId="77777777" w:rsidR="009A1432" w:rsidRPr="005B3619" w:rsidRDefault="009A1432" w:rsidP="009A1432">
      <w:pPr>
        <w:pStyle w:val="Prrafodelista"/>
        <w:rPr>
          <w:rFonts w:ascii="Palatino Linotype" w:eastAsia="MS Mincho" w:hAnsi="Palatino Linotype" w:cs="Times New Roman"/>
          <w:color w:val="000000"/>
        </w:rPr>
      </w:pPr>
    </w:p>
    <w:p w14:paraId="3F2699C6" w14:textId="6EB91CC3" w:rsidR="00E85247" w:rsidRPr="005B3619" w:rsidRDefault="00E85247" w:rsidP="00E85247">
      <w:pPr>
        <w:pStyle w:val="Prrafodelista"/>
        <w:numPr>
          <w:ilvl w:val="0"/>
          <w:numId w:val="37"/>
        </w:numPr>
        <w:spacing w:before="240" w:after="240" w:line="360" w:lineRule="auto"/>
        <w:jc w:val="both"/>
        <w:rPr>
          <w:rFonts w:ascii="Palatino Linotype" w:eastAsia="MS Mincho" w:hAnsi="Palatino Linotype" w:cs="Times New Roman"/>
          <w:color w:val="000000"/>
        </w:rPr>
      </w:pPr>
      <w:proofErr w:type="spellStart"/>
      <w:r w:rsidRPr="005B3619">
        <w:rPr>
          <w:rFonts w:ascii="Palatino Linotype" w:eastAsia="MS Mincho" w:hAnsi="Palatino Linotype" w:cs="Times New Roman"/>
          <w:color w:val="000000"/>
        </w:rPr>
        <w:t>Curriculum</w:t>
      </w:r>
      <w:proofErr w:type="spellEnd"/>
      <w:r w:rsidRPr="005B3619">
        <w:rPr>
          <w:rFonts w:ascii="Palatino Linotype" w:eastAsia="MS Mincho" w:hAnsi="Palatino Linotype" w:cs="Times New Roman"/>
          <w:color w:val="000000"/>
        </w:rPr>
        <w:t xml:space="preserve"> vitae de los recientes candidatos electos al Ayuntamiento de </w:t>
      </w:r>
      <w:proofErr w:type="spellStart"/>
      <w:r w:rsidRPr="005B3619">
        <w:rPr>
          <w:rFonts w:ascii="Palatino Linotype" w:eastAsia="MS Mincho" w:hAnsi="Palatino Linotype" w:cs="Times New Roman"/>
          <w:color w:val="000000"/>
        </w:rPr>
        <w:t>Apaxco</w:t>
      </w:r>
      <w:proofErr w:type="spellEnd"/>
      <w:r w:rsidRPr="005B3619">
        <w:rPr>
          <w:rFonts w:ascii="Palatino Linotype" w:eastAsia="MS Mincho" w:hAnsi="Palatino Linotype" w:cs="Times New Roman"/>
          <w:color w:val="000000"/>
        </w:rPr>
        <w:t>, tanto propietarios como suplentes</w:t>
      </w:r>
      <w:r w:rsidR="006247C3" w:rsidRPr="005B3619">
        <w:rPr>
          <w:rFonts w:ascii="Palatino Linotype" w:eastAsia="MS Mincho" w:hAnsi="Palatino Linotype" w:cs="Times New Roman"/>
          <w:color w:val="000000"/>
        </w:rPr>
        <w:t>;</w:t>
      </w:r>
    </w:p>
    <w:p w14:paraId="46E60BB5" w14:textId="77777777" w:rsidR="00E85247" w:rsidRPr="005B3619" w:rsidRDefault="00E85247" w:rsidP="006247C3">
      <w:pPr>
        <w:pStyle w:val="Prrafodelista"/>
        <w:spacing w:before="240" w:after="240" w:line="360" w:lineRule="auto"/>
        <w:ind w:left="1080"/>
        <w:jc w:val="both"/>
        <w:rPr>
          <w:rFonts w:ascii="Palatino Linotype" w:eastAsia="MS Mincho" w:hAnsi="Palatino Linotype" w:cs="Times New Roman"/>
          <w:color w:val="000000"/>
        </w:rPr>
      </w:pPr>
    </w:p>
    <w:p w14:paraId="6BFCD7D8" w14:textId="1EB4D4CB" w:rsidR="009A1432" w:rsidRPr="005B3619" w:rsidRDefault="00E85247" w:rsidP="00E85247">
      <w:pPr>
        <w:pStyle w:val="Prrafodelista"/>
        <w:numPr>
          <w:ilvl w:val="0"/>
          <w:numId w:val="37"/>
        </w:numPr>
        <w:spacing w:before="240" w:after="240" w:line="360" w:lineRule="auto"/>
        <w:jc w:val="both"/>
        <w:rPr>
          <w:rFonts w:ascii="Palatino Linotype" w:eastAsia="MS Mincho" w:hAnsi="Palatino Linotype" w:cs="Times New Roman"/>
          <w:color w:val="000000"/>
        </w:rPr>
      </w:pPr>
      <w:r w:rsidRPr="005B3619">
        <w:rPr>
          <w:rFonts w:ascii="Palatino Linotype" w:eastAsia="MS Mincho" w:hAnsi="Palatino Linotype" w:cs="Times New Roman"/>
          <w:color w:val="000000"/>
        </w:rPr>
        <w:t xml:space="preserve">Se marque copia de conocimiento a cada una de las personas </w:t>
      </w:r>
      <w:r w:rsidR="006247C3" w:rsidRPr="005B3619">
        <w:rPr>
          <w:rFonts w:ascii="Palatino Linotype" w:eastAsia="MS Mincho" w:hAnsi="Palatino Linotype" w:cs="Times New Roman"/>
          <w:color w:val="000000"/>
        </w:rPr>
        <w:t>que conforman L</w:t>
      </w:r>
      <w:r w:rsidRPr="005B3619">
        <w:rPr>
          <w:rFonts w:ascii="Palatino Linotype" w:eastAsia="MS Mincho" w:hAnsi="Palatino Linotype" w:cs="Times New Roman"/>
          <w:color w:val="000000"/>
        </w:rPr>
        <w:t xml:space="preserve">a planilla, </w:t>
      </w:r>
      <w:r w:rsidR="006247C3" w:rsidRPr="005B3619">
        <w:rPr>
          <w:rFonts w:ascii="Palatino Linotype" w:eastAsia="MS Mincho" w:hAnsi="Palatino Linotype" w:cs="Times New Roman"/>
          <w:color w:val="000000"/>
        </w:rPr>
        <w:t>así</w:t>
      </w:r>
      <w:r w:rsidRPr="005B3619">
        <w:rPr>
          <w:rFonts w:ascii="Palatino Linotype" w:eastAsia="MS Mincho" w:hAnsi="Palatino Linotype" w:cs="Times New Roman"/>
          <w:color w:val="000000"/>
        </w:rPr>
        <w:t xml:space="preserve"> como al presidente del </w:t>
      </w:r>
      <w:r w:rsidR="006247C3" w:rsidRPr="005B3619">
        <w:rPr>
          <w:rFonts w:ascii="Palatino Linotype" w:eastAsia="MS Mincho" w:hAnsi="Palatino Linotype" w:cs="Times New Roman"/>
          <w:color w:val="000000"/>
        </w:rPr>
        <w:t>Comité</w:t>
      </w:r>
      <w:r w:rsidRPr="005B3619">
        <w:rPr>
          <w:rFonts w:ascii="Palatino Linotype" w:eastAsia="MS Mincho" w:hAnsi="Palatino Linotype" w:cs="Times New Roman"/>
          <w:color w:val="000000"/>
        </w:rPr>
        <w:t xml:space="preserve"> </w:t>
      </w:r>
      <w:r w:rsidR="006247C3" w:rsidRPr="005B3619">
        <w:rPr>
          <w:rFonts w:ascii="Palatino Linotype" w:eastAsia="MS Mincho" w:hAnsi="Palatino Linotype" w:cs="Times New Roman"/>
          <w:color w:val="000000"/>
        </w:rPr>
        <w:t>M</w:t>
      </w:r>
      <w:r w:rsidRPr="005B3619">
        <w:rPr>
          <w:rFonts w:ascii="Palatino Linotype" w:eastAsia="MS Mincho" w:hAnsi="Palatino Linotype" w:cs="Times New Roman"/>
          <w:color w:val="000000"/>
        </w:rPr>
        <w:t xml:space="preserve">unicipal del Partido </w:t>
      </w:r>
      <w:r w:rsidR="006247C3" w:rsidRPr="005B3619">
        <w:rPr>
          <w:rFonts w:ascii="Palatino Linotype" w:eastAsia="MS Mincho" w:hAnsi="Palatino Linotype" w:cs="Times New Roman"/>
          <w:color w:val="000000"/>
        </w:rPr>
        <w:t xml:space="preserve">Acción Nacional en </w:t>
      </w:r>
      <w:proofErr w:type="spellStart"/>
      <w:r w:rsidR="006247C3" w:rsidRPr="005B3619">
        <w:rPr>
          <w:rFonts w:ascii="Palatino Linotype" w:eastAsia="MS Mincho" w:hAnsi="Palatino Linotype" w:cs="Times New Roman"/>
          <w:color w:val="000000"/>
        </w:rPr>
        <w:t>Apaxco</w:t>
      </w:r>
      <w:proofErr w:type="spellEnd"/>
      <w:r w:rsidR="006247C3" w:rsidRPr="005B3619">
        <w:rPr>
          <w:rFonts w:ascii="Palatino Linotype" w:eastAsia="MS Mincho" w:hAnsi="Palatino Linotype" w:cs="Times New Roman"/>
          <w:color w:val="000000"/>
        </w:rPr>
        <w:t xml:space="preserve">, </w:t>
      </w:r>
      <w:r w:rsidRPr="005B3619">
        <w:rPr>
          <w:rFonts w:ascii="Palatino Linotype" w:eastAsia="MS Mincho" w:hAnsi="Palatino Linotype" w:cs="Times New Roman"/>
          <w:color w:val="000000"/>
        </w:rPr>
        <w:t xml:space="preserve">a fin de </w:t>
      </w:r>
      <w:r w:rsidR="006247C3" w:rsidRPr="005B3619">
        <w:rPr>
          <w:rFonts w:ascii="Palatino Linotype" w:eastAsia="MS Mincho" w:hAnsi="Palatino Linotype" w:cs="Times New Roman"/>
          <w:color w:val="000000"/>
        </w:rPr>
        <w:t>asegurar</w:t>
      </w:r>
      <w:r w:rsidRPr="005B3619">
        <w:rPr>
          <w:rFonts w:ascii="Palatino Linotype" w:eastAsia="MS Mincho" w:hAnsi="Palatino Linotype" w:cs="Times New Roman"/>
          <w:color w:val="000000"/>
        </w:rPr>
        <w:t xml:space="preserve"> que la </w:t>
      </w:r>
      <w:r w:rsidR="006247C3" w:rsidRPr="005B3619">
        <w:rPr>
          <w:rFonts w:ascii="Palatino Linotype" w:eastAsia="MS Mincho" w:hAnsi="Palatino Linotype" w:cs="Times New Roman"/>
          <w:color w:val="000000"/>
        </w:rPr>
        <w:t>información</w:t>
      </w:r>
      <w:r w:rsidRPr="005B3619">
        <w:rPr>
          <w:rFonts w:ascii="Palatino Linotype" w:eastAsia="MS Mincho" w:hAnsi="Palatino Linotype" w:cs="Times New Roman"/>
          <w:color w:val="000000"/>
        </w:rPr>
        <w:t xml:space="preserve"> entregada sea de propia mano de las personas de mi </w:t>
      </w:r>
      <w:r w:rsidR="006247C3" w:rsidRPr="005B3619">
        <w:rPr>
          <w:rFonts w:ascii="Palatino Linotype" w:eastAsia="MS Mincho" w:hAnsi="Palatino Linotype" w:cs="Times New Roman"/>
          <w:color w:val="000000"/>
        </w:rPr>
        <w:t>interés</w:t>
      </w:r>
      <w:r w:rsidRPr="005B3619">
        <w:rPr>
          <w:rFonts w:ascii="Palatino Linotype" w:eastAsia="MS Mincho" w:hAnsi="Palatino Linotype" w:cs="Times New Roman"/>
          <w:color w:val="000000"/>
        </w:rPr>
        <w:t xml:space="preserve">, y no sean </w:t>
      </w:r>
      <w:proofErr w:type="spellStart"/>
      <w:r w:rsidRPr="005B3619">
        <w:rPr>
          <w:rFonts w:ascii="Palatino Linotype" w:eastAsia="MS Mincho" w:hAnsi="Palatino Linotype" w:cs="Times New Roman"/>
          <w:color w:val="000000"/>
        </w:rPr>
        <w:t>curriculums</w:t>
      </w:r>
      <w:proofErr w:type="spellEnd"/>
      <w:r w:rsidRPr="005B3619">
        <w:rPr>
          <w:rFonts w:ascii="Palatino Linotype" w:eastAsia="MS Mincho" w:hAnsi="Palatino Linotype" w:cs="Times New Roman"/>
          <w:color w:val="000000"/>
        </w:rPr>
        <w:t xml:space="preserve"> que otras personas ajenas a los titulares, hayan creado, sin importar que se tenga que hacer la </w:t>
      </w:r>
      <w:r w:rsidR="006247C3" w:rsidRPr="005B3619">
        <w:rPr>
          <w:rFonts w:ascii="Palatino Linotype" w:eastAsia="MS Mincho" w:hAnsi="Palatino Linotype" w:cs="Times New Roman"/>
          <w:color w:val="000000"/>
        </w:rPr>
        <w:t>versión</w:t>
      </w:r>
      <w:r w:rsidRPr="005B3619">
        <w:rPr>
          <w:rFonts w:ascii="Palatino Linotype" w:eastAsia="MS Mincho" w:hAnsi="Palatino Linotype" w:cs="Times New Roman"/>
          <w:color w:val="000000"/>
        </w:rPr>
        <w:t xml:space="preserve"> publica correspondiente</w:t>
      </w:r>
      <w:r w:rsidR="00DE2EE9" w:rsidRPr="005B3619">
        <w:rPr>
          <w:rFonts w:ascii="Palatino Linotype" w:eastAsia="MS Mincho" w:hAnsi="Palatino Linotype" w:cs="Times New Roman"/>
          <w:color w:val="000000"/>
        </w:rPr>
        <w:t>.</w:t>
      </w:r>
    </w:p>
    <w:p w14:paraId="1D876A0B" w14:textId="77777777" w:rsidR="009A1432" w:rsidRPr="005B3619" w:rsidRDefault="009A1432" w:rsidP="009A1432">
      <w:pPr>
        <w:pStyle w:val="Prrafodelista"/>
        <w:spacing w:before="240" w:after="240" w:line="360" w:lineRule="auto"/>
        <w:ind w:left="360"/>
        <w:jc w:val="both"/>
        <w:rPr>
          <w:rFonts w:ascii="Palatino Linotype" w:eastAsia="MS Mincho" w:hAnsi="Palatino Linotype" w:cs="Times New Roman"/>
          <w:color w:val="000000"/>
        </w:rPr>
      </w:pPr>
    </w:p>
    <w:p w14:paraId="7BE6DD7F" w14:textId="556F77A8" w:rsidR="00411A8F" w:rsidRPr="005B3619" w:rsidRDefault="009A78A8" w:rsidP="00596F72">
      <w:pPr>
        <w:pStyle w:val="Prrafodelista"/>
        <w:widowControl w:val="0"/>
        <w:numPr>
          <w:ilvl w:val="0"/>
          <w:numId w:val="2"/>
        </w:numPr>
        <w:autoSpaceDE w:val="0"/>
        <w:autoSpaceDN w:val="0"/>
        <w:adjustRightInd w:val="0"/>
        <w:spacing w:before="240" w:after="240" w:line="360" w:lineRule="auto"/>
        <w:ind w:right="49"/>
        <w:jc w:val="both"/>
        <w:rPr>
          <w:rFonts w:ascii="Palatino Linotype" w:hAnsi="Palatino Linotype" w:cs="Arial"/>
        </w:rPr>
      </w:pPr>
      <w:r w:rsidRPr="005B3619">
        <w:rPr>
          <w:rFonts w:ascii="Palatino Linotype" w:eastAsia="MS Mincho" w:hAnsi="Palatino Linotype" w:cs="Times New Roman"/>
          <w:color w:val="000000"/>
        </w:rPr>
        <w:t>E</w:t>
      </w:r>
      <w:r w:rsidR="00DE2EE9" w:rsidRPr="005B3619">
        <w:rPr>
          <w:rFonts w:ascii="Palatino Linotype" w:eastAsia="MS Mincho" w:hAnsi="Palatino Linotype" w:cs="Times New Roman"/>
          <w:color w:val="000000"/>
        </w:rPr>
        <w:t xml:space="preserve">ntonces, atendiendo </w:t>
      </w:r>
      <w:r w:rsidR="000F2FE0" w:rsidRPr="005B3619">
        <w:rPr>
          <w:rFonts w:ascii="Palatino Linotype" w:eastAsia="MS Mincho" w:hAnsi="Palatino Linotype" w:cs="Times New Roman"/>
          <w:color w:val="000000"/>
        </w:rPr>
        <w:t>a</w:t>
      </w:r>
      <w:r w:rsidR="00DE2EE9" w:rsidRPr="005B3619">
        <w:rPr>
          <w:rFonts w:ascii="Palatino Linotype" w:eastAsia="MS Mincho" w:hAnsi="Palatino Linotype" w:cs="Times New Roman"/>
          <w:color w:val="000000"/>
        </w:rPr>
        <w:t>l orden de prelación establecido, deviene la solicitud identificada</w:t>
      </w:r>
      <w:r w:rsidR="000F2FE0" w:rsidRPr="005B3619">
        <w:rPr>
          <w:rFonts w:ascii="Palatino Linotype" w:eastAsia="MS Mincho" w:hAnsi="Palatino Linotype" w:cs="Times New Roman"/>
          <w:color w:val="000000"/>
        </w:rPr>
        <w:t xml:space="preserve"> con </w:t>
      </w:r>
      <w:r w:rsidR="001674EB" w:rsidRPr="005B3619">
        <w:rPr>
          <w:rFonts w:ascii="Palatino Linotype" w:eastAsia="MS Mincho" w:hAnsi="Palatino Linotype" w:cs="Times New Roman"/>
          <w:color w:val="000000"/>
        </w:rPr>
        <w:t>e</w:t>
      </w:r>
      <w:r w:rsidR="00DE2EE9" w:rsidRPr="005B3619">
        <w:rPr>
          <w:rFonts w:ascii="Palatino Linotype" w:eastAsia="MS Mincho" w:hAnsi="Palatino Linotype" w:cs="Times New Roman"/>
          <w:color w:val="000000"/>
        </w:rPr>
        <w:t xml:space="preserve">l </w:t>
      </w:r>
      <w:r w:rsidR="00DE2EE9" w:rsidRPr="005B3619">
        <w:rPr>
          <w:rFonts w:ascii="Palatino Linotype" w:eastAsia="MS Mincho" w:hAnsi="Palatino Linotype" w:cs="Times New Roman"/>
          <w:b/>
          <w:color w:val="000000"/>
        </w:rPr>
        <w:t>inciso a)</w:t>
      </w:r>
      <w:r w:rsidR="001674EB" w:rsidRPr="005B3619">
        <w:rPr>
          <w:rFonts w:ascii="Palatino Linotype" w:eastAsia="MS Mincho" w:hAnsi="Palatino Linotype" w:cs="Times New Roman"/>
          <w:color w:val="000000"/>
        </w:rPr>
        <w:t>.</w:t>
      </w:r>
      <w:r w:rsidR="00411A8F" w:rsidRPr="005B3619">
        <w:rPr>
          <w:rFonts w:ascii="Palatino Linotype" w:eastAsia="MS Mincho" w:hAnsi="Palatino Linotype" w:cs="Times New Roman"/>
          <w:color w:val="000000"/>
        </w:rPr>
        <w:t xml:space="preserve"> Luego entonces, como quedara asentado el </w:t>
      </w:r>
      <w:r w:rsidR="00411A8F" w:rsidRPr="005B3619">
        <w:rPr>
          <w:rFonts w:ascii="Palatino Linotype" w:eastAsia="MS Mincho" w:hAnsi="Palatino Linotype" w:cs="Times New Roman"/>
          <w:b/>
          <w:color w:val="000000"/>
        </w:rPr>
        <w:t xml:space="preserve">SUJETO OBLIGADO </w:t>
      </w:r>
      <w:r w:rsidR="00411A8F" w:rsidRPr="005B3619">
        <w:rPr>
          <w:rFonts w:ascii="Palatino Linotype" w:eastAsia="MS Mincho" w:hAnsi="Palatino Linotype" w:cs="Times New Roman"/>
          <w:color w:val="000000"/>
        </w:rPr>
        <w:t>remitió soporte documental al respecto, de lo que se desprenden varios aspectos.</w:t>
      </w:r>
    </w:p>
    <w:p w14:paraId="4F6DD5C4" w14:textId="77777777" w:rsidR="00411A8F" w:rsidRPr="005B3619" w:rsidRDefault="00411A8F" w:rsidP="00411A8F">
      <w:pPr>
        <w:pStyle w:val="Prrafodelista"/>
        <w:widowControl w:val="0"/>
        <w:autoSpaceDE w:val="0"/>
        <w:autoSpaceDN w:val="0"/>
        <w:adjustRightInd w:val="0"/>
        <w:spacing w:before="240" w:after="240" w:line="360" w:lineRule="auto"/>
        <w:ind w:left="360" w:right="49"/>
        <w:jc w:val="both"/>
        <w:rPr>
          <w:rFonts w:ascii="Palatino Linotype" w:hAnsi="Palatino Linotype" w:cs="Arial"/>
        </w:rPr>
      </w:pPr>
    </w:p>
    <w:p w14:paraId="08D1ABE5" w14:textId="304E3FC6" w:rsidR="00411A8F" w:rsidRPr="005B3619" w:rsidRDefault="00411A8F" w:rsidP="00E526B0">
      <w:pPr>
        <w:pStyle w:val="Prrafodelista"/>
        <w:widowControl w:val="0"/>
        <w:numPr>
          <w:ilvl w:val="0"/>
          <w:numId w:val="2"/>
        </w:numPr>
        <w:autoSpaceDE w:val="0"/>
        <w:autoSpaceDN w:val="0"/>
        <w:adjustRightInd w:val="0"/>
        <w:spacing w:before="240" w:after="240" w:line="360" w:lineRule="auto"/>
        <w:ind w:right="49"/>
        <w:jc w:val="both"/>
        <w:rPr>
          <w:rFonts w:ascii="Palatino Linotype" w:hAnsi="Palatino Linotype" w:cs="Arial"/>
        </w:rPr>
      </w:pPr>
      <w:r w:rsidRPr="005B3619">
        <w:rPr>
          <w:rFonts w:ascii="Palatino Linotype" w:hAnsi="Palatino Linotype"/>
        </w:rPr>
        <w:t xml:space="preserve">El primero de ellos, que con sus respuestas el </w:t>
      </w:r>
      <w:r w:rsidRPr="005B3619">
        <w:rPr>
          <w:rFonts w:ascii="Palatino Linotype" w:hAnsi="Palatino Linotype"/>
          <w:b/>
        </w:rPr>
        <w:t>SUJETO OBLIGADO</w:t>
      </w:r>
      <w:r w:rsidRPr="005B3619">
        <w:rPr>
          <w:rFonts w:ascii="Palatino Linotype" w:hAnsi="Palatino Linotype"/>
        </w:rPr>
        <w:t>, asume que posee la información; luego es que se obvia el análisis de la competencia por parte del</w:t>
      </w:r>
      <w:r w:rsidRPr="005B3619">
        <w:rPr>
          <w:rFonts w:ascii="Palatino Linotype" w:hAnsi="Palatino Linotype"/>
          <w:b/>
        </w:rPr>
        <w:t xml:space="preserve"> </w:t>
      </w:r>
      <w:r w:rsidRPr="005B3619">
        <w:rPr>
          <w:rFonts w:ascii="Palatino Linotype" w:hAnsi="Palatino Linotype"/>
        </w:rPr>
        <w:t>Partido Acción Nacional, dado que este</w:t>
      </w:r>
      <w:r w:rsidRPr="005B3619">
        <w:rPr>
          <w:rFonts w:ascii="Palatino Linotype" w:hAnsi="Palatino Linotype" w:cs="Arial"/>
        </w:rPr>
        <w:t xml:space="preserve"> ya asumió de manera expresa que posee, genera o administra la información</w:t>
      </w:r>
      <w:r w:rsidR="00E526B0" w:rsidRPr="005B3619">
        <w:rPr>
          <w:rFonts w:ascii="Palatino Linotype" w:hAnsi="Palatino Linotype" w:cs="Arial"/>
        </w:rPr>
        <w:t>.</w:t>
      </w:r>
    </w:p>
    <w:p w14:paraId="10AB33DA" w14:textId="77777777" w:rsidR="00E526B0" w:rsidRPr="005B3619" w:rsidRDefault="00E526B0" w:rsidP="00E526B0">
      <w:pPr>
        <w:pStyle w:val="Prrafodelista"/>
        <w:rPr>
          <w:rFonts w:ascii="Palatino Linotype" w:hAnsi="Palatino Linotype" w:cs="Arial"/>
        </w:rPr>
      </w:pPr>
    </w:p>
    <w:p w14:paraId="7CA15795" w14:textId="32DBE291" w:rsidR="00411A8F" w:rsidRPr="005B3619" w:rsidRDefault="004F6D38" w:rsidP="00596F72">
      <w:pPr>
        <w:pStyle w:val="Prrafodelista"/>
        <w:widowControl w:val="0"/>
        <w:numPr>
          <w:ilvl w:val="0"/>
          <w:numId w:val="2"/>
        </w:numPr>
        <w:autoSpaceDE w:val="0"/>
        <w:autoSpaceDN w:val="0"/>
        <w:adjustRightInd w:val="0"/>
        <w:spacing w:before="240" w:after="240" w:line="360" w:lineRule="auto"/>
        <w:ind w:right="49"/>
        <w:jc w:val="both"/>
        <w:rPr>
          <w:rFonts w:ascii="Palatino Linotype" w:hAnsi="Palatino Linotype" w:cs="Arial"/>
        </w:rPr>
      </w:pPr>
      <w:r w:rsidRPr="005B3619">
        <w:rPr>
          <w:rFonts w:ascii="Palatino Linotype" w:hAnsi="Palatino Linotype" w:cs="Arial"/>
        </w:rPr>
        <w:lastRenderedPageBreak/>
        <w:t xml:space="preserve">Por lo que </w:t>
      </w:r>
      <w:r w:rsidR="00411A8F" w:rsidRPr="005B3619">
        <w:rPr>
          <w:rFonts w:ascii="Palatino Linotype" w:hAnsi="Palatino Linotype" w:cs="Arial"/>
        </w:rPr>
        <w:t>se reitera</w:t>
      </w:r>
      <w:r w:rsidRPr="005B3619">
        <w:rPr>
          <w:rFonts w:ascii="Palatino Linotype" w:hAnsi="Palatino Linotype" w:cs="Arial"/>
        </w:rPr>
        <w:t>, que</w:t>
      </w:r>
      <w:r w:rsidR="00411A8F" w:rsidRPr="005B3619">
        <w:rPr>
          <w:rFonts w:ascii="Palatino Linotype" w:hAnsi="Palatino Linotype" w:cs="Arial"/>
        </w:rPr>
        <w:t xml:space="preserve"> se obvia el estudio de la fuente obligacional, pues a nada práctico llevaría adentrarse en las atribuciones que posee para contar con la información; a</w:t>
      </w:r>
      <w:r w:rsidR="00411A8F" w:rsidRPr="005B3619">
        <w:rPr>
          <w:rFonts w:ascii="Palatino Linotype" w:hAnsi="Palatino Linotype" w:cs="Arial"/>
          <w:szCs w:val="20"/>
        </w:rPr>
        <w:t>l</w:t>
      </w:r>
      <w:r w:rsidR="00411A8F" w:rsidRPr="005B3619">
        <w:rPr>
          <w:rFonts w:ascii="Palatino Linotype" w:hAnsi="Palatino Linotype" w:cs="Arial"/>
          <w:color w:val="000000"/>
        </w:rPr>
        <w:t xml:space="preserve"> respecto es de subrayar que la materia elemental del acceso a la información pública, consiste en que la información solicitada conste en un soporte documental en cualquiera de sus formas, a saber: e</w:t>
      </w:r>
      <w:r w:rsidR="00411A8F" w:rsidRPr="005B3619">
        <w:rPr>
          <w:rFonts w:ascii="Palatino Linotype" w:hAnsi="Palatino Linotype" w:cs="Arial"/>
        </w:rPr>
        <w:t xml:space="preserve">xpedientes, estudios, actas, resoluciones, oficios, acuerdos, circulares, contratos, convenios, estadísticas o bien </w:t>
      </w:r>
      <w:r w:rsidR="00411A8F" w:rsidRPr="005B3619">
        <w:rPr>
          <w:rFonts w:ascii="Palatino Linotype" w:hAnsi="Palatino Linotype" w:cs="Arial"/>
          <w:u w:val="single"/>
        </w:rPr>
        <w:t>cualquier registro</w:t>
      </w:r>
      <w:r w:rsidR="00411A8F" w:rsidRPr="005B3619">
        <w:rPr>
          <w:rFonts w:ascii="Palatino Linotype" w:hAnsi="Palatino Linotype" w:cs="Arial"/>
        </w:rPr>
        <w:t xml:space="preserve"> </w:t>
      </w:r>
      <w:r w:rsidR="00411A8F" w:rsidRPr="005B3619">
        <w:rPr>
          <w:rFonts w:ascii="Palatino Linotype" w:hAnsi="Palatino Linotype" w:cs="Arial"/>
          <w:u w:val="single"/>
        </w:rPr>
        <w:t>en posesión de los Sujetos Obligados,</w:t>
      </w:r>
      <w:r w:rsidR="00411A8F" w:rsidRPr="005B3619">
        <w:rPr>
          <w:rFonts w:ascii="Palatino Linotype" w:hAnsi="Palatino Linotype" w:cs="Arial"/>
        </w:rPr>
        <w:t xml:space="preserve"> en términos de lo previsto por el artículo 3 de la Ley de Transparencia y Acceso a la Información Pública del Estado de México y Municipios, que establece: </w:t>
      </w:r>
    </w:p>
    <w:p w14:paraId="54A9E105" w14:textId="77777777" w:rsidR="00411A8F" w:rsidRPr="005B3619" w:rsidRDefault="00411A8F" w:rsidP="00411A8F">
      <w:pPr>
        <w:pStyle w:val="Prrafodelista"/>
        <w:rPr>
          <w:rFonts w:ascii="Palatino Linotype" w:hAnsi="Palatino Linotype" w:cs="Arial"/>
        </w:rPr>
      </w:pPr>
    </w:p>
    <w:p w14:paraId="142A5A41" w14:textId="77777777" w:rsidR="00411A8F" w:rsidRPr="005B3619" w:rsidRDefault="00411A8F" w:rsidP="00411A8F">
      <w:pPr>
        <w:autoSpaceDE w:val="0"/>
        <w:autoSpaceDN w:val="0"/>
        <w:adjustRightInd w:val="0"/>
        <w:spacing w:before="240" w:after="240" w:line="360" w:lineRule="auto"/>
        <w:ind w:left="709" w:right="851"/>
        <w:jc w:val="both"/>
        <w:rPr>
          <w:rFonts w:ascii="Palatino Linotype" w:hAnsi="Palatino Linotype" w:cs="Arial"/>
          <w:bCs/>
          <w:i/>
          <w:sz w:val="22"/>
          <w:szCs w:val="22"/>
        </w:rPr>
      </w:pPr>
      <w:r w:rsidRPr="005B3619">
        <w:rPr>
          <w:rFonts w:ascii="Palatino Linotype" w:hAnsi="Palatino Linotype" w:cs="Arial"/>
          <w:bCs/>
          <w:i/>
          <w:sz w:val="22"/>
          <w:szCs w:val="22"/>
        </w:rPr>
        <w:t>“</w:t>
      </w:r>
      <w:r w:rsidRPr="005B3619">
        <w:rPr>
          <w:rFonts w:ascii="Palatino Linotype" w:hAnsi="Palatino Linotype" w:cs="Arial"/>
          <w:b/>
          <w:bCs/>
          <w:i/>
          <w:sz w:val="22"/>
          <w:szCs w:val="22"/>
        </w:rPr>
        <w:t>Artículo 3.</w:t>
      </w:r>
      <w:r w:rsidRPr="005B3619">
        <w:rPr>
          <w:rFonts w:ascii="Palatino Linotype" w:hAnsi="Palatino Linotype" w:cs="Arial"/>
          <w:bCs/>
          <w:i/>
          <w:sz w:val="22"/>
          <w:szCs w:val="22"/>
        </w:rPr>
        <w:t xml:space="preserve"> Para los efectos de la presente Ley se entenderá por:</w:t>
      </w:r>
    </w:p>
    <w:p w14:paraId="37D5367F" w14:textId="77777777" w:rsidR="00411A8F" w:rsidRPr="005B3619" w:rsidRDefault="00411A8F" w:rsidP="00411A8F">
      <w:pPr>
        <w:autoSpaceDE w:val="0"/>
        <w:autoSpaceDN w:val="0"/>
        <w:adjustRightInd w:val="0"/>
        <w:spacing w:before="240" w:after="240" w:line="360" w:lineRule="auto"/>
        <w:ind w:left="709" w:right="851"/>
        <w:jc w:val="both"/>
        <w:rPr>
          <w:rFonts w:ascii="Palatino Linotype" w:hAnsi="Palatino Linotype" w:cs="Arial"/>
          <w:bCs/>
          <w:i/>
          <w:sz w:val="22"/>
          <w:szCs w:val="22"/>
        </w:rPr>
      </w:pPr>
      <w:r w:rsidRPr="005B3619">
        <w:rPr>
          <w:rFonts w:ascii="Palatino Linotype" w:hAnsi="Palatino Linotype" w:cs="Arial"/>
          <w:bCs/>
          <w:i/>
          <w:sz w:val="22"/>
          <w:szCs w:val="22"/>
        </w:rPr>
        <w:t>...</w:t>
      </w:r>
    </w:p>
    <w:p w14:paraId="09987989" w14:textId="77777777" w:rsidR="00411A8F" w:rsidRPr="005B3619" w:rsidRDefault="00411A8F" w:rsidP="00411A8F">
      <w:pPr>
        <w:autoSpaceDE w:val="0"/>
        <w:autoSpaceDN w:val="0"/>
        <w:adjustRightInd w:val="0"/>
        <w:spacing w:before="240" w:after="240" w:line="360" w:lineRule="auto"/>
        <w:ind w:left="709" w:right="851"/>
        <w:jc w:val="both"/>
        <w:rPr>
          <w:rFonts w:ascii="Palatino Linotype" w:hAnsi="Palatino Linotype" w:cs="Arial"/>
          <w:bCs/>
          <w:i/>
          <w:sz w:val="22"/>
          <w:szCs w:val="22"/>
        </w:rPr>
      </w:pPr>
      <w:r w:rsidRPr="005B3619">
        <w:rPr>
          <w:rFonts w:ascii="Palatino Linotype" w:hAnsi="Palatino Linotype" w:cs="Arial"/>
          <w:bCs/>
          <w:i/>
          <w:sz w:val="22"/>
          <w:szCs w:val="22"/>
        </w:rPr>
        <w:t xml:space="preserve">XI. </w:t>
      </w:r>
      <w:r w:rsidRPr="005B3619">
        <w:rPr>
          <w:rFonts w:ascii="Palatino Linotype" w:hAnsi="Palatino Linotype" w:cs="Arial"/>
          <w:b/>
          <w:bCs/>
          <w:i/>
          <w:sz w:val="22"/>
          <w:szCs w:val="22"/>
        </w:rPr>
        <w:t>Documento:</w:t>
      </w:r>
      <w:r w:rsidRPr="005B3619">
        <w:rPr>
          <w:rFonts w:ascii="Palatino Linotype" w:hAnsi="Palatino Linotype" w:cs="Arial"/>
          <w:bCs/>
          <w:i/>
          <w:sz w:val="22"/>
          <w:szCs w:val="22"/>
        </w:rPr>
        <w:t xml:space="preserve"> Los </w:t>
      </w:r>
      <w:r w:rsidRPr="005B3619">
        <w:rPr>
          <w:rFonts w:ascii="Palatino Linotype" w:hAnsi="Palatino Linotype" w:cs="Arial"/>
          <w:b/>
          <w:bCs/>
          <w:i/>
          <w:sz w:val="22"/>
          <w:szCs w:val="22"/>
        </w:rPr>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w:t>
      </w:r>
      <w:r w:rsidRPr="005B3619">
        <w:rPr>
          <w:rFonts w:ascii="Palatino Linotype" w:hAnsi="Palatino Linotype" w:cs="Arial"/>
          <w:bCs/>
          <w:i/>
          <w:sz w:val="22"/>
          <w:szCs w:val="22"/>
        </w:rPr>
        <w:t>de los sujetos obligados, sus servidores públicos e integrantes, sin importar su fuente o fecha de elaboración. Los documentos podrán estar en cualquier medio, sea escrito, impreso, sonoro, visual, electrónico, informático u holográfico;</w:t>
      </w:r>
    </w:p>
    <w:p w14:paraId="397B369D" w14:textId="77777777" w:rsidR="00411A8F" w:rsidRPr="005B3619" w:rsidRDefault="00411A8F" w:rsidP="00411A8F">
      <w:pPr>
        <w:autoSpaceDE w:val="0"/>
        <w:autoSpaceDN w:val="0"/>
        <w:adjustRightInd w:val="0"/>
        <w:spacing w:before="240" w:after="240" w:line="360" w:lineRule="auto"/>
        <w:ind w:left="709" w:right="851"/>
        <w:jc w:val="both"/>
        <w:rPr>
          <w:rFonts w:ascii="Palatino Linotype" w:hAnsi="Palatino Linotype" w:cs="Arial"/>
          <w:b/>
          <w:bCs/>
          <w:i/>
          <w:sz w:val="22"/>
          <w:szCs w:val="22"/>
        </w:rPr>
      </w:pPr>
      <w:r w:rsidRPr="005B3619">
        <w:rPr>
          <w:rFonts w:ascii="Palatino Linotype" w:hAnsi="Palatino Linotype" w:cs="Arial"/>
          <w:b/>
          <w:bCs/>
          <w:i/>
          <w:sz w:val="22"/>
          <w:szCs w:val="22"/>
        </w:rPr>
        <w:t>...”</w:t>
      </w:r>
    </w:p>
    <w:p w14:paraId="46EB0791" w14:textId="77777777" w:rsidR="00411A8F" w:rsidRPr="005B3619" w:rsidRDefault="00411A8F" w:rsidP="00411A8F">
      <w:pPr>
        <w:autoSpaceDE w:val="0"/>
        <w:autoSpaceDN w:val="0"/>
        <w:adjustRightInd w:val="0"/>
        <w:spacing w:before="240" w:after="240" w:line="360" w:lineRule="auto"/>
        <w:ind w:left="709" w:right="851"/>
        <w:jc w:val="both"/>
        <w:rPr>
          <w:rFonts w:ascii="Palatino Linotype" w:hAnsi="Palatino Linotype" w:cs="Arial"/>
          <w:bCs/>
          <w:sz w:val="22"/>
          <w:szCs w:val="22"/>
        </w:rPr>
      </w:pPr>
      <w:r w:rsidRPr="005B3619">
        <w:rPr>
          <w:rFonts w:ascii="Palatino Linotype" w:hAnsi="Palatino Linotype" w:cs="Arial"/>
          <w:bCs/>
          <w:sz w:val="22"/>
          <w:szCs w:val="22"/>
        </w:rPr>
        <w:t>(Énfasis añadido)</w:t>
      </w:r>
    </w:p>
    <w:p w14:paraId="418E1A0C" w14:textId="77777777" w:rsidR="00411A8F" w:rsidRPr="005B3619" w:rsidRDefault="00411A8F" w:rsidP="00411A8F">
      <w:pPr>
        <w:pStyle w:val="Sinespaciado"/>
        <w:numPr>
          <w:ilvl w:val="0"/>
          <w:numId w:val="2"/>
        </w:numPr>
        <w:spacing w:before="240" w:after="240" w:line="360" w:lineRule="auto"/>
        <w:jc w:val="both"/>
        <w:rPr>
          <w:rFonts w:ascii="Palatino Linotype" w:hAnsi="Palatino Linotype" w:cs="Arial"/>
          <w:lang w:eastAsia="es-MX"/>
        </w:rPr>
      </w:pPr>
      <w:r w:rsidRPr="005B3619">
        <w:rPr>
          <w:rFonts w:ascii="Palatino Linotype" w:hAnsi="Palatino Linotype" w:cs="Arial"/>
          <w:lang w:eastAsia="es-MX"/>
        </w:rPr>
        <w:lastRenderedPageBreak/>
        <w:t>En efecto, toda vez que se pronunció sobre la información solicitada, acepta poseerla y administrarla, en ejercicio de sus funciones de derecho público, motivo por el cual se actualiza el supuesto jurídico, previsto en el artículo 12 de la Ley de Transparencia y Acceso a la Información Pública del Estado de México y Municipios.</w:t>
      </w:r>
    </w:p>
    <w:p w14:paraId="038A0612" w14:textId="404DE30A" w:rsidR="00411A8F" w:rsidRPr="005B3619" w:rsidRDefault="004F6D38" w:rsidP="004F6D38">
      <w:pPr>
        <w:pStyle w:val="Prrafodelista"/>
        <w:numPr>
          <w:ilvl w:val="0"/>
          <w:numId w:val="2"/>
        </w:numPr>
        <w:spacing w:before="240" w:after="240" w:line="360" w:lineRule="auto"/>
        <w:jc w:val="both"/>
        <w:rPr>
          <w:rFonts w:ascii="Palatino Linotype" w:eastAsia="MS Mincho" w:hAnsi="Palatino Linotype" w:cs="Times New Roman"/>
          <w:color w:val="000000"/>
        </w:rPr>
      </w:pPr>
      <w:r w:rsidRPr="005B3619">
        <w:rPr>
          <w:rFonts w:ascii="Palatino Linotype" w:eastAsia="MS Mincho" w:hAnsi="Palatino Linotype" w:cs="Times New Roman"/>
          <w:color w:val="000000"/>
        </w:rPr>
        <w:t xml:space="preserve">Ahora bien, de la información remitida el particular se duele en una parte de sus motivos de inconformidad de que la información no es comprensible o borrosa; efectivamente, la respuesta adjuntada a la solicitud de información </w:t>
      </w:r>
      <w:r w:rsidRPr="005B3619">
        <w:rPr>
          <w:rFonts w:ascii="Palatino Linotype" w:eastAsia="MS Mincho" w:hAnsi="Palatino Linotype" w:cs="Times New Roman"/>
          <w:b/>
          <w:color w:val="000000"/>
        </w:rPr>
        <w:t>00087/PAN/IP/2018</w:t>
      </w:r>
      <w:r w:rsidRPr="005B3619">
        <w:rPr>
          <w:rFonts w:ascii="Palatino Linotype" w:eastAsia="MS Mincho" w:hAnsi="Palatino Linotype" w:cs="Times New Roman"/>
          <w:color w:val="000000"/>
        </w:rPr>
        <w:t>, ciertamente se aprecia en algunas partes ilegible, sin embargo  la respuesta otorgada a la</w:t>
      </w:r>
      <w:r w:rsidR="00E526B0" w:rsidRPr="005B3619">
        <w:rPr>
          <w:rFonts w:ascii="Palatino Linotype" w:eastAsia="MS Mincho" w:hAnsi="Palatino Linotype" w:cs="Times New Roman"/>
          <w:color w:val="000000"/>
        </w:rPr>
        <w:t>s</w:t>
      </w:r>
      <w:r w:rsidRPr="005B3619">
        <w:rPr>
          <w:rFonts w:ascii="Palatino Linotype" w:eastAsia="MS Mincho" w:hAnsi="Palatino Linotype" w:cs="Times New Roman"/>
          <w:color w:val="000000"/>
        </w:rPr>
        <w:t xml:space="preserve"> solicitud de información </w:t>
      </w:r>
      <w:r w:rsidRPr="005B3619">
        <w:rPr>
          <w:rFonts w:ascii="Palatino Linotype" w:eastAsia="MS Mincho" w:hAnsi="Palatino Linotype" w:cs="Times New Roman"/>
          <w:b/>
          <w:color w:val="000000"/>
        </w:rPr>
        <w:t>00086/PAN/IP/2018</w:t>
      </w:r>
      <w:r w:rsidRPr="005B3619">
        <w:rPr>
          <w:rFonts w:ascii="Palatino Linotype" w:eastAsia="MS Mincho" w:hAnsi="Palatino Linotype" w:cs="Times New Roman"/>
          <w:color w:val="000000"/>
        </w:rPr>
        <w:t xml:space="preserve"> </w:t>
      </w:r>
      <w:r w:rsidR="00E526B0" w:rsidRPr="005B3619">
        <w:rPr>
          <w:rFonts w:ascii="Palatino Linotype" w:eastAsia="MS Mincho" w:hAnsi="Palatino Linotype" w:cs="Times New Roman"/>
          <w:color w:val="000000"/>
        </w:rPr>
        <w:t xml:space="preserve">y </w:t>
      </w:r>
      <w:r w:rsidR="00E526B0" w:rsidRPr="005B3619">
        <w:rPr>
          <w:rFonts w:ascii="Palatino Linotype" w:eastAsia="MS Mincho" w:hAnsi="Palatino Linotype" w:cs="Times New Roman"/>
          <w:b/>
          <w:color w:val="000000"/>
        </w:rPr>
        <w:t>00085/PAN/IP/2018</w:t>
      </w:r>
      <w:r w:rsidR="00E526B0" w:rsidRPr="005B3619">
        <w:rPr>
          <w:rFonts w:ascii="Palatino Linotype" w:eastAsia="MS Mincho" w:hAnsi="Palatino Linotype" w:cs="Times New Roman"/>
          <w:color w:val="000000"/>
        </w:rPr>
        <w:t xml:space="preserve"> </w:t>
      </w:r>
      <w:r w:rsidRPr="005B3619">
        <w:rPr>
          <w:rFonts w:ascii="Palatino Linotype" w:eastAsia="MS Mincho" w:hAnsi="Palatino Linotype" w:cs="Times New Roman"/>
          <w:color w:val="000000"/>
        </w:rPr>
        <w:t xml:space="preserve">resulta completamente legible, y dado que </w:t>
      </w:r>
      <w:r w:rsidRPr="005B3619">
        <w:rPr>
          <w:rFonts w:ascii="Palatino Linotype" w:eastAsia="MS Mincho" w:hAnsi="Palatino Linotype" w:cs="Times New Roman"/>
          <w:b/>
          <w:color w:val="000000"/>
        </w:rPr>
        <w:t>se trata del mismo archivo</w:t>
      </w:r>
      <w:r w:rsidRPr="005B3619">
        <w:rPr>
          <w:rFonts w:ascii="Palatino Linotype" w:eastAsia="MS Mincho" w:hAnsi="Palatino Linotype" w:cs="Times New Roman"/>
          <w:color w:val="000000"/>
        </w:rPr>
        <w:t xml:space="preserve"> el que se envió a las tres so</w:t>
      </w:r>
      <w:r w:rsidR="00E526B0" w:rsidRPr="005B3619">
        <w:rPr>
          <w:rFonts w:ascii="Palatino Linotype" w:eastAsia="MS Mincho" w:hAnsi="Palatino Linotype" w:cs="Times New Roman"/>
          <w:color w:val="000000"/>
        </w:rPr>
        <w:t xml:space="preserve">licitudes de información, y es </w:t>
      </w:r>
      <w:r w:rsidRPr="005B3619">
        <w:rPr>
          <w:rFonts w:ascii="Palatino Linotype" w:eastAsia="MS Mincho" w:hAnsi="Palatino Linotype" w:cs="Times New Roman"/>
          <w:color w:val="000000"/>
        </w:rPr>
        <w:t>l</w:t>
      </w:r>
      <w:r w:rsidR="00E526B0" w:rsidRPr="005B3619">
        <w:rPr>
          <w:rFonts w:ascii="Palatino Linotype" w:eastAsia="MS Mincho" w:hAnsi="Palatino Linotype" w:cs="Times New Roman"/>
          <w:color w:val="000000"/>
        </w:rPr>
        <w:t>a misma</w:t>
      </w:r>
      <w:r w:rsidRPr="005B3619">
        <w:rPr>
          <w:rFonts w:ascii="Palatino Linotype" w:eastAsia="MS Mincho" w:hAnsi="Palatino Linotype" w:cs="Times New Roman"/>
          <w:color w:val="000000"/>
        </w:rPr>
        <w:t xml:space="preserve"> solicitante, </w:t>
      </w:r>
      <w:r w:rsidR="00E60205" w:rsidRPr="005B3619">
        <w:rPr>
          <w:rFonts w:ascii="Palatino Linotype" w:eastAsia="MS Mincho" w:hAnsi="Palatino Linotype" w:cs="Times New Roman"/>
          <w:color w:val="000000"/>
        </w:rPr>
        <w:t xml:space="preserve">consecuentemente ya </w:t>
      </w:r>
      <w:r w:rsidRPr="005B3619">
        <w:rPr>
          <w:rFonts w:ascii="Palatino Linotype" w:eastAsia="MS Mincho" w:hAnsi="Palatino Linotype" w:cs="Times New Roman"/>
          <w:color w:val="000000"/>
        </w:rPr>
        <w:t>tuvo acceso al documento legible.</w:t>
      </w:r>
    </w:p>
    <w:p w14:paraId="44A8ECB5" w14:textId="77777777" w:rsidR="00E60205" w:rsidRPr="005B3619" w:rsidRDefault="00E60205" w:rsidP="00E60205">
      <w:pPr>
        <w:pStyle w:val="Prrafodelista"/>
        <w:spacing w:before="240" w:after="240" w:line="360" w:lineRule="auto"/>
        <w:ind w:left="360"/>
        <w:jc w:val="both"/>
        <w:rPr>
          <w:rFonts w:ascii="Palatino Linotype" w:eastAsia="MS Mincho" w:hAnsi="Palatino Linotype" w:cs="Times New Roman"/>
          <w:color w:val="000000"/>
        </w:rPr>
      </w:pPr>
    </w:p>
    <w:p w14:paraId="637F1FD3" w14:textId="4D9EF747" w:rsidR="00583A0B" w:rsidRPr="005B3619" w:rsidRDefault="00E60205" w:rsidP="005A14FF">
      <w:pPr>
        <w:pStyle w:val="Prrafodelista"/>
        <w:numPr>
          <w:ilvl w:val="0"/>
          <w:numId w:val="2"/>
        </w:numPr>
        <w:spacing w:before="240" w:after="240" w:line="360" w:lineRule="auto"/>
        <w:jc w:val="both"/>
        <w:rPr>
          <w:rFonts w:ascii="Palatino Linotype" w:eastAsia="MS Mincho" w:hAnsi="Palatino Linotype" w:cs="Times New Roman"/>
          <w:color w:val="000000"/>
        </w:rPr>
      </w:pPr>
      <w:r w:rsidRPr="005B3619">
        <w:rPr>
          <w:rFonts w:ascii="Palatino Linotype" w:eastAsia="MS Mincho" w:hAnsi="Palatino Linotype" w:cs="Times New Roman"/>
          <w:color w:val="000000"/>
        </w:rPr>
        <w:t>Ahora bien, l</w:t>
      </w:r>
      <w:r w:rsidR="00E526B0" w:rsidRPr="005B3619">
        <w:rPr>
          <w:rFonts w:ascii="Palatino Linotype" w:eastAsia="MS Mincho" w:hAnsi="Palatino Linotype" w:cs="Times New Roman"/>
          <w:color w:val="000000"/>
        </w:rPr>
        <w:t>a</w:t>
      </w:r>
      <w:r w:rsidRPr="005B3619">
        <w:rPr>
          <w:rFonts w:ascii="Palatino Linotype" w:eastAsia="MS Mincho" w:hAnsi="Palatino Linotype" w:cs="Times New Roman"/>
          <w:color w:val="000000"/>
        </w:rPr>
        <w:t xml:space="preserve"> particular toralmente se duele </w:t>
      </w:r>
      <w:r w:rsidR="00E526B0" w:rsidRPr="005B3619">
        <w:rPr>
          <w:rFonts w:ascii="Palatino Linotype" w:eastAsia="MS Mincho" w:hAnsi="Palatino Linotype" w:cs="Times New Roman"/>
          <w:color w:val="000000"/>
        </w:rPr>
        <w:t xml:space="preserve">de </w:t>
      </w:r>
      <w:r w:rsidRPr="005B3619">
        <w:rPr>
          <w:rFonts w:ascii="Palatino Linotype" w:eastAsia="MS Mincho" w:hAnsi="Palatino Linotype" w:cs="Times New Roman"/>
          <w:color w:val="000000"/>
        </w:rPr>
        <w:t>que es información incompleta</w:t>
      </w:r>
      <w:r w:rsidR="00B71C3D" w:rsidRPr="005B3619">
        <w:rPr>
          <w:rFonts w:ascii="Palatino Linotype" w:eastAsia="MS Mincho" w:hAnsi="Palatino Linotype" w:cs="Times New Roman"/>
          <w:color w:val="000000"/>
        </w:rPr>
        <w:t xml:space="preserve">, pues además de referir que desea </w:t>
      </w:r>
      <w:r w:rsidR="009A78A8" w:rsidRPr="005B3619">
        <w:rPr>
          <w:rFonts w:ascii="Palatino Linotype" w:eastAsia="MS Mincho" w:hAnsi="Palatino Linotype" w:cs="Times New Roman"/>
          <w:color w:val="000000"/>
        </w:rPr>
        <w:t>el</w:t>
      </w:r>
      <w:r w:rsidR="006464F2" w:rsidRPr="005B3619">
        <w:rPr>
          <w:rFonts w:ascii="Palatino Linotype" w:eastAsia="MS Mincho" w:hAnsi="Palatino Linotype" w:cs="Times New Roman"/>
          <w:color w:val="000000"/>
        </w:rPr>
        <w:t xml:space="preserve"> </w:t>
      </w:r>
      <w:proofErr w:type="spellStart"/>
      <w:r w:rsidR="006464F2" w:rsidRPr="005B3619">
        <w:rPr>
          <w:rFonts w:ascii="Palatino Linotype" w:eastAsia="MS Mincho" w:hAnsi="Palatino Linotype" w:cs="Times New Roman"/>
          <w:b/>
          <w:color w:val="000000"/>
        </w:rPr>
        <w:t>curriculum</w:t>
      </w:r>
      <w:proofErr w:type="spellEnd"/>
      <w:r w:rsidR="006464F2" w:rsidRPr="005B3619">
        <w:rPr>
          <w:rFonts w:ascii="Palatino Linotype" w:eastAsia="MS Mincho" w:hAnsi="Palatino Linotype" w:cs="Times New Roman"/>
          <w:b/>
          <w:color w:val="000000"/>
        </w:rPr>
        <w:t xml:space="preserve"> vitae de los candidatos electos a conformar el Ayuntamiento de </w:t>
      </w:r>
      <w:proofErr w:type="spellStart"/>
      <w:r w:rsidR="006464F2" w:rsidRPr="005B3619">
        <w:rPr>
          <w:rFonts w:ascii="Palatino Linotype" w:eastAsia="MS Mincho" w:hAnsi="Palatino Linotype" w:cs="Times New Roman"/>
          <w:b/>
          <w:color w:val="000000"/>
        </w:rPr>
        <w:t>Apaxco</w:t>
      </w:r>
      <w:proofErr w:type="spellEnd"/>
      <w:r w:rsidR="006464F2" w:rsidRPr="005B3619">
        <w:rPr>
          <w:rFonts w:ascii="Palatino Linotype" w:eastAsia="MS Mincho" w:hAnsi="Palatino Linotype" w:cs="Times New Roman"/>
          <w:b/>
          <w:color w:val="000000"/>
        </w:rPr>
        <w:t xml:space="preserve"> por parte del Partido Acción Nacional,</w:t>
      </w:r>
      <w:r w:rsidR="006464F2" w:rsidRPr="005B3619">
        <w:rPr>
          <w:rFonts w:ascii="Palatino Linotype" w:eastAsia="MS Mincho" w:hAnsi="Palatino Linotype" w:cs="Times New Roman"/>
          <w:color w:val="000000"/>
        </w:rPr>
        <w:t xml:space="preserve"> refiere también el nombre de cada uno de ellos, </w:t>
      </w:r>
      <w:r w:rsidR="00583A0B" w:rsidRPr="005B3619">
        <w:rPr>
          <w:rFonts w:ascii="Palatino Linotype" w:eastAsia="MS Mincho" w:hAnsi="Palatino Linotype" w:cs="Times New Roman"/>
          <w:color w:val="000000"/>
        </w:rPr>
        <w:t xml:space="preserve">tanto propietario como suplente; </w:t>
      </w:r>
      <w:r w:rsidR="00583A0B" w:rsidRPr="005B3619">
        <w:rPr>
          <w:rFonts w:ascii="Palatino Linotype" w:eastAsia="MS Mincho" w:hAnsi="Palatino Linotype" w:cs="Times New Roman"/>
          <w:b/>
          <w:color w:val="000000"/>
          <w:u w:val="single"/>
        </w:rPr>
        <w:t>es decir la planilla</w:t>
      </w:r>
      <w:r w:rsidR="00583A0B" w:rsidRPr="005B3619">
        <w:rPr>
          <w:rFonts w:ascii="Palatino Linotype" w:eastAsia="MS Mincho" w:hAnsi="Palatino Linotype" w:cs="Times New Roman"/>
          <w:color w:val="000000"/>
        </w:rPr>
        <w:t xml:space="preserve">, la cual de acuerdo al Reglamento para el Registro de Candidaturas a los distintos cargos de elección popular ante el Instituto Electoral del Estado de México, es la lista ordenada de candidatos/as con el fin </w:t>
      </w:r>
      <w:r w:rsidR="00583A0B" w:rsidRPr="005B3619">
        <w:rPr>
          <w:rFonts w:ascii="Palatino Linotype" w:eastAsia="MS Mincho" w:hAnsi="Palatino Linotype" w:cs="Times New Roman"/>
          <w:color w:val="000000"/>
        </w:rPr>
        <w:lastRenderedPageBreak/>
        <w:t>de contender en una elección de miembros de Ayuntamientos, conformada por propietarios/as y suplentes.</w:t>
      </w:r>
    </w:p>
    <w:p w14:paraId="6B905FB8" w14:textId="77777777" w:rsidR="00E526B0" w:rsidRPr="005B3619" w:rsidRDefault="00E526B0" w:rsidP="00E526B0">
      <w:pPr>
        <w:pStyle w:val="Prrafodelista"/>
        <w:rPr>
          <w:rFonts w:ascii="Palatino Linotype" w:eastAsia="MS Mincho" w:hAnsi="Palatino Linotype" w:cs="Times New Roman"/>
          <w:color w:val="000000"/>
        </w:rPr>
      </w:pPr>
    </w:p>
    <w:p w14:paraId="6AAA147A" w14:textId="309D483C" w:rsidR="00E526B0" w:rsidRPr="005B3619" w:rsidRDefault="00E526B0" w:rsidP="00E526B0">
      <w:pPr>
        <w:pStyle w:val="Prrafodelista"/>
        <w:widowControl w:val="0"/>
        <w:numPr>
          <w:ilvl w:val="0"/>
          <w:numId w:val="2"/>
        </w:numPr>
        <w:autoSpaceDE w:val="0"/>
        <w:autoSpaceDN w:val="0"/>
        <w:adjustRightInd w:val="0"/>
        <w:spacing w:before="240" w:after="240" w:line="360" w:lineRule="auto"/>
        <w:ind w:right="49"/>
        <w:jc w:val="both"/>
        <w:rPr>
          <w:rFonts w:ascii="Palatino Linotype" w:hAnsi="Palatino Linotype" w:cs="Arial"/>
        </w:rPr>
      </w:pPr>
      <w:r w:rsidRPr="005B3619">
        <w:rPr>
          <w:rFonts w:ascii="Palatino Linotype" w:hAnsi="Palatino Linotype" w:cs="Arial"/>
        </w:rPr>
        <w:t xml:space="preserve">Por otro lado, del propio portal del Instituto Electoral del Estado de México, se advierte que en los pasados comicios, efectivamente fue el Partido Acción Nacional quien obtuvo la preferencia en el Municipio de </w:t>
      </w:r>
      <w:proofErr w:type="spellStart"/>
      <w:r w:rsidRPr="005B3619">
        <w:rPr>
          <w:rFonts w:ascii="Palatino Linotype" w:hAnsi="Palatino Linotype" w:cs="Arial"/>
        </w:rPr>
        <w:t>Apaxco</w:t>
      </w:r>
      <w:proofErr w:type="spellEnd"/>
      <w:r w:rsidRPr="005B3619">
        <w:rPr>
          <w:rFonts w:ascii="Palatino Linotype" w:hAnsi="Palatino Linotype" w:cs="Arial"/>
        </w:rPr>
        <w:t>, como refiriera la particular, y como se aprecia:</w:t>
      </w:r>
    </w:p>
    <w:p w14:paraId="19E08F86" w14:textId="326A38F7" w:rsidR="00E526B0" w:rsidRPr="005B3619" w:rsidRDefault="00E526B0" w:rsidP="00E526B0">
      <w:pPr>
        <w:pStyle w:val="Prrafodelista"/>
        <w:rPr>
          <w:rFonts w:ascii="Palatino Linotype" w:hAnsi="Palatino Linotype" w:cs="Arial"/>
        </w:rPr>
      </w:pPr>
      <w:r w:rsidRPr="005B3619">
        <w:rPr>
          <w:rFonts w:ascii="Palatino Linotype" w:hAnsi="Palatino Linotype" w:cs="Arial"/>
          <w:noProof/>
          <w:lang w:val="es-MX" w:eastAsia="es-MX"/>
        </w:rPr>
        <mc:AlternateContent>
          <mc:Choice Requires="wps">
            <w:drawing>
              <wp:anchor distT="0" distB="0" distL="114300" distR="114300" simplePos="0" relativeHeight="251660288" behindDoc="0" locked="0" layoutInCell="1" allowOverlap="1" wp14:anchorId="30182550" wp14:editId="7AB9513E">
                <wp:simplePos x="0" y="0"/>
                <wp:positionH relativeFrom="column">
                  <wp:posOffset>234315</wp:posOffset>
                </wp:positionH>
                <wp:positionV relativeFrom="paragraph">
                  <wp:posOffset>137795</wp:posOffset>
                </wp:positionV>
                <wp:extent cx="5365750" cy="679450"/>
                <wp:effectExtent l="38100" t="38100" r="63500" b="82550"/>
                <wp:wrapNone/>
                <wp:docPr id="12" name="Conector recto 12"/>
                <wp:cNvGraphicFramePr/>
                <a:graphic xmlns:a="http://schemas.openxmlformats.org/drawingml/2006/main">
                  <a:graphicData uri="http://schemas.microsoft.com/office/word/2010/wordprocessingShape">
                    <wps:wsp>
                      <wps:cNvCnPr/>
                      <wps:spPr>
                        <a:xfrm>
                          <a:off x="0" y="0"/>
                          <a:ext cx="5365750" cy="6794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2146D7" id="Conector recto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10.85pt" to="440.95pt,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" strokecolor="black [3200]" strokeweight="2pt">
                <v:shadow on="t" color="black" opacity="24903f" origin=",.5" offset="0,.55556mm"/>
              </v:line>
            </w:pict>
          </mc:Fallback>
        </mc:AlternateContent>
      </w:r>
    </w:p>
    <w:p w14:paraId="56EEBD2D" w14:textId="77777777" w:rsidR="00E526B0" w:rsidRPr="005B3619" w:rsidRDefault="00E526B0" w:rsidP="00E526B0">
      <w:pPr>
        <w:pStyle w:val="Prrafodelista"/>
        <w:widowControl w:val="0"/>
        <w:autoSpaceDE w:val="0"/>
        <w:autoSpaceDN w:val="0"/>
        <w:adjustRightInd w:val="0"/>
        <w:spacing w:before="240" w:after="240" w:line="360" w:lineRule="auto"/>
        <w:ind w:left="360" w:right="49"/>
        <w:jc w:val="both"/>
        <w:rPr>
          <w:rFonts w:ascii="Palatino Linotype" w:hAnsi="Palatino Linotype" w:cs="Arial"/>
        </w:rPr>
      </w:pPr>
      <w:r w:rsidRPr="005B3619">
        <w:rPr>
          <w:noProof/>
          <w:lang w:val="es-MX" w:eastAsia="es-MX"/>
        </w:rPr>
        <w:drawing>
          <wp:inline distT="0" distB="0" distL="0" distR="0" wp14:anchorId="1FDC5BB7" wp14:editId="63B73253">
            <wp:extent cx="5372100" cy="1509270"/>
            <wp:effectExtent l="19050" t="19050" r="19050" b="1524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90273" cy="1514376"/>
                    </a:xfrm>
                    <a:prstGeom prst="rect">
                      <a:avLst/>
                    </a:prstGeom>
                    <a:ln>
                      <a:solidFill>
                        <a:schemeClr val="tx1"/>
                      </a:solidFill>
                    </a:ln>
                  </pic:spPr>
                </pic:pic>
              </a:graphicData>
            </a:graphic>
          </wp:inline>
        </w:drawing>
      </w:r>
    </w:p>
    <w:p w14:paraId="2FA10D3D" w14:textId="77777777" w:rsidR="00583A0B" w:rsidRPr="005B3619" w:rsidRDefault="00583A0B" w:rsidP="00583A0B">
      <w:pPr>
        <w:pStyle w:val="Prrafodelista"/>
        <w:rPr>
          <w:rFonts w:ascii="Palatino Linotype" w:eastAsia="MS Mincho" w:hAnsi="Palatino Linotype" w:cs="Times New Roman"/>
          <w:color w:val="000000"/>
        </w:rPr>
      </w:pPr>
    </w:p>
    <w:p w14:paraId="474BE86D" w14:textId="6F4F199A" w:rsidR="001674EB" w:rsidRPr="005B3619" w:rsidRDefault="00583A0B" w:rsidP="00DE2EE9">
      <w:pPr>
        <w:pStyle w:val="Prrafodelista"/>
        <w:numPr>
          <w:ilvl w:val="0"/>
          <w:numId w:val="2"/>
        </w:numPr>
        <w:spacing w:before="240" w:after="240" w:line="360" w:lineRule="auto"/>
        <w:jc w:val="both"/>
        <w:rPr>
          <w:rFonts w:ascii="Palatino Linotype" w:eastAsia="MS Mincho" w:hAnsi="Palatino Linotype" w:cs="Times New Roman"/>
          <w:color w:val="000000"/>
        </w:rPr>
      </w:pPr>
      <w:r w:rsidRPr="005B3619">
        <w:rPr>
          <w:rFonts w:ascii="Palatino Linotype" w:eastAsia="MS Mincho" w:hAnsi="Palatino Linotype" w:cs="Times New Roman"/>
          <w:color w:val="000000"/>
        </w:rPr>
        <w:t>E</w:t>
      </w:r>
      <w:r w:rsidR="006464F2" w:rsidRPr="005B3619">
        <w:rPr>
          <w:rFonts w:ascii="Palatino Linotype" w:eastAsia="MS Mincho" w:hAnsi="Palatino Linotype" w:cs="Times New Roman"/>
          <w:color w:val="000000"/>
        </w:rPr>
        <w:t>n ese sentido, de una revisión al registro de plantillas en los registros del Instituto Electoral del Estado de México, se advierte que efectivamente,</w:t>
      </w:r>
      <w:r w:rsidR="00E526B0" w:rsidRPr="005B3619">
        <w:rPr>
          <w:rFonts w:ascii="Palatino Linotype" w:eastAsia="MS Mincho" w:hAnsi="Palatino Linotype" w:cs="Times New Roman"/>
          <w:color w:val="000000"/>
        </w:rPr>
        <w:t xml:space="preserve"> también los nombres que </w:t>
      </w:r>
      <w:r w:rsidR="006464F2" w:rsidRPr="005B3619">
        <w:rPr>
          <w:rFonts w:ascii="Palatino Linotype" w:eastAsia="MS Mincho" w:hAnsi="Palatino Linotype" w:cs="Times New Roman"/>
          <w:color w:val="000000"/>
        </w:rPr>
        <w:t>l</w:t>
      </w:r>
      <w:r w:rsidR="00E526B0" w:rsidRPr="005B3619">
        <w:rPr>
          <w:rFonts w:ascii="Palatino Linotype" w:eastAsia="MS Mincho" w:hAnsi="Palatino Linotype" w:cs="Times New Roman"/>
          <w:color w:val="000000"/>
        </w:rPr>
        <w:t>a</w:t>
      </w:r>
      <w:r w:rsidR="006464F2" w:rsidRPr="005B3619">
        <w:rPr>
          <w:rFonts w:ascii="Palatino Linotype" w:eastAsia="MS Mincho" w:hAnsi="Palatino Linotype" w:cs="Times New Roman"/>
          <w:color w:val="000000"/>
        </w:rPr>
        <w:t xml:space="preserve"> particular refirió en sus solicitudes de información, son coincidentes, como se aprecia:</w:t>
      </w:r>
    </w:p>
    <w:p w14:paraId="46207C75" w14:textId="27A225AE" w:rsidR="001674EB" w:rsidRPr="005B3619" w:rsidRDefault="00B71C3D" w:rsidP="006464F2">
      <w:pPr>
        <w:spacing w:before="240" w:after="240" w:line="360" w:lineRule="auto"/>
        <w:jc w:val="right"/>
        <w:rPr>
          <w:rFonts w:ascii="Palatino Linotype" w:eastAsia="MS Mincho" w:hAnsi="Palatino Linotype" w:cs="Times New Roman"/>
          <w:color w:val="000000"/>
        </w:rPr>
      </w:pPr>
      <w:r w:rsidRPr="005B3619">
        <w:rPr>
          <w:rFonts w:ascii="Palatino Linotype" w:eastAsia="MS Mincho" w:hAnsi="Palatino Linotype" w:cs="Times New Roman"/>
          <w:noProof/>
          <w:color w:val="000000"/>
          <w:lang w:val="es-MX" w:eastAsia="es-MX"/>
        </w:rPr>
        <w:drawing>
          <wp:inline distT="0" distB="0" distL="0" distR="0" wp14:anchorId="6A468066" wp14:editId="1C17660D">
            <wp:extent cx="5321300" cy="1775773"/>
            <wp:effectExtent l="19050" t="19050" r="12700" b="1524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8697" cy="1778241"/>
                    </a:xfrm>
                    <a:prstGeom prst="rect">
                      <a:avLst/>
                    </a:prstGeom>
                    <a:noFill/>
                    <a:ln>
                      <a:solidFill>
                        <a:schemeClr val="tx1"/>
                      </a:solidFill>
                    </a:ln>
                  </pic:spPr>
                </pic:pic>
              </a:graphicData>
            </a:graphic>
          </wp:inline>
        </w:drawing>
      </w:r>
    </w:p>
    <w:p w14:paraId="66C8008B" w14:textId="67787BDA" w:rsidR="006464F2" w:rsidRPr="005B3619" w:rsidRDefault="009A78A8" w:rsidP="006464F2">
      <w:pPr>
        <w:pStyle w:val="Prrafodelista"/>
        <w:numPr>
          <w:ilvl w:val="0"/>
          <w:numId w:val="2"/>
        </w:numPr>
        <w:spacing w:before="240" w:after="240" w:line="360" w:lineRule="auto"/>
        <w:jc w:val="both"/>
        <w:rPr>
          <w:rFonts w:ascii="Palatino Linotype" w:eastAsia="MS Mincho" w:hAnsi="Palatino Linotype" w:cs="Times New Roman"/>
          <w:color w:val="000000"/>
        </w:rPr>
      </w:pPr>
      <w:r w:rsidRPr="005B3619">
        <w:rPr>
          <w:rFonts w:ascii="Palatino Linotype" w:eastAsia="MS Mincho" w:hAnsi="Palatino Linotype" w:cs="Times New Roman"/>
          <w:color w:val="000000"/>
        </w:rPr>
        <w:lastRenderedPageBreak/>
        <w:t>E</w:t>
      </w:r>
      <w:r w:rsidR="006464F2" w:rsidRPr="005B3619">
        <w:rPr>
          <w:rFonts w:ascii="Palatino Linotype" w:eastAsia="MS Mincho" w:hAnsi="Palatino Linotype" w:cs="Times New Roman"/>
          <w:color w:val="000000"/>
        </w:rPr>
        <w:t xml:space="preserve">ntonces, de las documentales entregadas se </w:t>
      </w:r>
      <w:r w:rsidR="00E526B0" w:rsidRPr="005B3619">
        <w:rPr>
          <w:rFonts w:ascii="Palatino Linotype" w:eastAsia="MS Mincho" w:hAnsi="Palatino Linotype" w:cs="Times New Roman"/>
          <w:color w:val="000000"/>
        </w:rPr>
        <w:t>desprende</w:t>
      </w:r>
      <w:r w:rsidR="006464F2" w:rsidRPr="005B3619">
        <w:rPr>
          <w:rFonts w:ascii="Palatino Linotype" w:eastAsia="MS Mincho" w:hAnsi="Palatino Linotype" w:cs="Times New Roman"/>
          <w:color w:val="000000"/>
        </w:rPr>
        <w:t xml:space="preserve"> que </w:t>
      </w:r>
      <w:r w:rsidR="00596F72" w:rsidRPr="005B3619">
        <w:rPr>
          <w:rFonts w:ascii="Palatino Linotype" w:eastAsia="MS Mincho" w:hAnsi="Palatino Linotype" w:cs="Times New Roman"/>
          <w:color w:val="000000"/>
        </w:rPr>
        <w:t xml:space="preserve">se remitieron los </w:t>
      </w:r>
      <w:proofErr w:type="spellStart"/>
      <w:r w:rsidR="00596F72" w:rsidRPr="005B3619">
        <w:rPr>
          <w:rFonts w:ascii="Palatino Linotype" w:eastAsia="MS Mincho" w:hAnsi="Palatino Linotype" w:cs="Times New Roman"/>
          <w:color w:val="000000"/>
        </w:rPr>
        <w:t>curriculum</w:t>
      </w:r>
      <w:proofErr w:type="spellEnd"/>
      <w:r w:rsidR="00596F72" w:rsidRPr="005B3619">
        <w:rPr>
          <w:rFonts w:ascii="Palatino Linotype" w:eastAsia="MS Mincho" w:hAnsi="Palatino Linotype" w:cs="Times New Roman"/>
          <w:color w:val="000000"/>
        </w:rPr>
        <w:t xml:space="preserve"> vi</w:t>
      </w:r>
      <w:r w:rsidR="006464F2" w:rsidRPr="005B3619">
        <w:rPr>
          <w:rFonts w:ascii="Palatino Linotype" w:eastAsia="MS Mincho" w:hAnsi="Palatino Linotype" w:cs="Times New Roman"/>
          <w:color w:val="000000"/>
        </w:rPr>
        <w:t>tae siguientes:</w:t>
      </w:r>
    </w:p>
    <w:p w14:paraId="21C9C737" w14:textId="77777777" w:rsidR="006464F2" w:rsidRPr="005B3619" w:rsidRDefault="006464F2" w:rsidP="00596F72">
      <w:pPr>
        <w:pStyle w:val="Prrafodelista"/>
        <w:spacing w:before="240" w:after="240" w:line="360" w:lineRule="auto"/>
        <w:ind w:left="360"/>
        <w:jc w:val="both"/>
        <w:rPr>
          <w:rFonts w:ascii="Palatino Linotype" w:eastAsia="MS Mincho" w:hAnsi="Palatino Linotype" w:cs="Times New Roman"/>
          <w:color w:val="000000"/>
        </w:rPr>
      </w:pPr>
    </w:p>
    <w:p w14:paraId="54EC3FFA" w14:textId="0162CC9C" w:rsidR="006464F2" w:rsidRPr="005B3619" w:rsidRDefault="006464F2" w:rsidP="00596F72">
      <w:pPr>
        <w:pStyle w:val="Prrafodelista"/>
        <w:numPr>
          <w:ilvl w:val="0"/>
          <w:numId w:val="36"/>
        </w:numPr>
        <w:spacing w:before="240" w:after="240" w:line="360" w:lineRule="auto"/>
        <w:jc w:val="both"/>
        <w:rPr>
          <w:rFonts w:ascii="Palatino Linotype" w:eastAsia="MS Mincho" w:hAnsi="Palatino Linotype" w:cs="Times New Roman"/>
          <w:color w:val="000000"/>
        </w:rPr>
      </w:pPr>
      <w:r w:rsidRPr="005B3619">
        <w:rPr>
          <w:rFonts w:ascii="Palatino Linotype" w:eastAsia="MS Mincho" w:hAnsi="Palatino Linotype" w:cs="Times New Roman"/>
          <w:color w:val="000000"/>
        </w:rPr>
        <w:t>Presidente propietario</w:t>
      </w:r>
      <w:r w:rsidR="00596F72" w:rsidRPr="005B3619">
        <w:rPr>
          <w:rFonts w:ascii="Palatino Linotype" w:eastAsia="MS Mincho" w:hAnsi="Palatino Linotype" w:cs="Times New Roman"/>
          <w:color w:val="000000"/>
        </w:rPr>
        <w:t>;</w:t>
      </w:r>
    </w:p>
    <w:p w14:paraId="065F401A" w14:textId="4650232F" w:rsidR="006464F2" w:rsidRPr="005B3619" w:rsidRDefault="00596F72" w:rsidP="00596F72">
      <w:pPr>
        <w:pStyle w:val="Prrafodelista"/>
        <w:numPr>
          <w:ilvl w:val="0"/>
          <w:numId w:val="36"/>
        </w:numPr>
        <w:spacing w:before="240" w:after="240" w:line="360" w:lineRule="auto"/>
        <w:jc w:val="both"/>
        <w:rPr>
          <w:rFonts w:ascii="Palatino Linotype" w:eastAsia="MS Mincho" w:hAnsi="Palatino Linotype" w:cs="Times New Roman"/>
          <w:color w:val="000000"/>
        </w:rPr>
      </w:pPr>
      <w:r w:rsidRPr="005B3619">
        <w:rPr>
          <w:rFonts w:ascii="Palatino Linotype" w:eastAsia="MS Mincho" w:hAnsi="Palatino Linotype" w:cs="Times New Roman"/>
          <w:color w:val="000000"/>
        </w:rPr>
        <w:t>Síndico</w:t>
      </w:r>
      <w:r w:rsidR="006464F2" w:rsidRPr="005B3619">
        <w:rPr>
          <w:rFonts w:ascii="Palatino Linotype" w:eastAsia="MS Mincho" w:hAnsi="Palatino Linotype" w:cs="Times New Roman"/>
          <w:color w:val="000000"/>
        </w:rPr>
        <w:t xml:space="preserve"> propietario</w:t>
      </w:r>
      <w:r w:rsidRPr="005B3619">
        <w:rPr>
          <w:rFonts w:ascii="Palatino Linotype" w:eastAsia="MS Mincho" w:hAnsi="Palatino Linotype" w:cs="Times New Roman"/>
          <w:color w:val="000000"/>
        </w:rPr>
        <w:t>;</w:t>
      </w:r>
    </w:p>
    <w:p w14:paraId="0F2AD69A" w14:textId="0B62A9DB" w:rsidR="006464F2" w:rsidRPr="005B3619" w:rsidRDefault="00596F72" w:rsidP="00596F72">
      <w:pPr>
        <w:pStyle w:val="Prrafodelista"/>
        <w:numPr>
          <w:ilvl w:val="0"/>
          <w:numId w:val="36"/>
        </w:numPr>
        <w:spacing w:before="240" w:after="240" w:line="360" w:lineRule="auto"/>
        <w:jc w:val="both"/>
        <w:rPr>
          <w:rFonts w:ascii="Palatino Linotype" w:eastAsia="MS Mincho" w:hAnsi="Palatino Linotype" w:cs="Times New Roman"/>
          <w:color w:val="000000"/>
        </w:rPr>
      </w:pPr>
      <w:r w:rsidRPr="005B3619">
        <w:rPr>
          <w:rFonts w:ascii="Palatino Linotype" w:eastAsia="MS Mincho" w:hAnsi="Palatino Linotype" w:cs="Times New Roman"/>
          <w:color w:val="000000"/>
        </w:rPr>
        <w:t>Síndico</w:t>
      </w:r>
      <w:r w:rsidR="006464F2" w:rsidRPr="005B3619">
        <w:rPr>
          <w:rFonts w:ascii="Palatino Linotype" w:eastAsia="MS Mincho" w:hAnsi="Palatino Linotype" w:cs="Times New Roman"/>
          <w:color w:val="000000"/>
        </w:rPr>
        <w:t xml:space="preserve"> suplente</w:t>
      </w:r>
      <w:r w:rsidRPr="005B3619">
        <w:rPr>
          <w:rFonts w:ascii="Palatino Linotype" w:eastAsia="MS Mincho" w:hAnsi="Palatino Linotype" w:cs="Times New Roman"/>
          <w:color w:val="000000"/>
        </w:rPr>
        <w:t>;</w:t>
      </w:r>
    </w:p>
    <w:p w14:paraId="79778B6A" w14:textId="631AE516" w:rsidR="006464F2" w:rsidRPr="005B3619" w:rsidRDefault="006464F2" w:rsidP="00596F72">
      <w:pPr>
        <w:pStyle w:val="Prrafodelista"/>
        <w:numPr>
          <w:ilvl w:val="0"/>
          <w:numId w:val="36"/>
        </w:numPr>
        <w:spacing w:before="240" w:after="240" w:line="360" w:lineRule="auto"/>
        <w:jc w:val="both"/>
        <w:rPr>
          <w:rFonts w:ascii="Palatino Linotype" w:eastAsia="MS Mincho" w:hAnsi="Palatino Linotype" w:cs="Times New Roman"/>
          <w:color w:val="000000"/>
        </w:rPr>
      </w:pPr>
      <w:r w:rsidRPr="005B3619">
        <w:rPr>
          <w:rFonts w:ascii="Palatino Linotype" w:eastAsia="MS Mincho" w:hAnsi="Palatino Linotype" w:cs="Times New Roman"/>
          <w:color w:val="000000"/>
        </w:rPr>
        <w:t>Primer Regidor propietario</w:t>
      </w:r>
      <w:r w:rsidR="00596F72" w:rsidRPr="005B3619">
        <w:rPr>
          <w:rFonts w:ascii="Palatino Linotype" w:eastAsia="MS Mincho" w:hAnsi="Palatino Linotype" w:cs="Times New Roman"/>
          <w:color w:val="000000"/>
        </w:rPr>
        <w:t>;</w:t>
      </w:r>
    </w:p>
    <w:p w14:paraId="7A2C478F" w14:textId="19D3757B" w:rsidR="006464F2" w:rsidRPr="005B3619" w:rsidRDefault="006464F2" w:rsidP="00596F72">
      <w:pPr>
        <w:pStyle w:val="Prrafodelista"/>
        <w:numPr>
          <w:ilvl w:val="0"/>
          <w:numId w:val="36"/>
        </w:numPr>
        <w:spacing w:before="240" w:after="240" w:line="360" w:lineRule="auto"/>
        <w:jc w:val="both"/>
        <w:rPr>
          <w:rFonts w:ascii="Palatino Linotype" w:eastAsia="MS Mincho" w:hAnsi="Palatino Linotype" w:cs="Times New Roman"/>
          <w:color w:val="000000"/>
        </w:rPr>
      </w:pPr>
      <w:r w:rsidRPr="005B3619">
        <w:rPr>
          <w:rFonts w:ascii="Palatino Linotype" w:eastAsia="MS Mincho" w:hAnsi="Palatino Linotype" w:cs="Times New Roman"/>
          <w:color w:val="000000"/>
        </w:rPr>
        <w:t>Tercer regidor propietario</w:t>
      </w:r>
      <w:r w:rsidR="00596F72" w:rsidRPr="005B3619">
        <w:rPr>
          <w:rFonts w:ascii="Palatino Linotype" w:eastAsia="MS Mincho" w:hAnsi="Palatino Linotype" w:cs="Times New Roman"/>
          <w:color w:val="000000"/>
        </w:rPr>
        <w:t>;</w:t>
      </w:r>
    </w:p>
    <w:p w14:paraId="0FC22214" w14:textId="604EA628" w:rsidR="006464F2" w:rsidRPr="005B3619" w:rsidRDefault="006464F2" w:rsidP="00596F72">
      <w:pPr>
        <w:pStyle w:val="Prrafodelista"/>
        <w:numPr>
          <w:ilvl w:val="0"/>
          <w:numId w:val="36"/>
        </w:numPr>
        <w:spacing w:before="240" w:after="240" w:line="360" w:lineRule="auto"/>
        <w:jc w:val="both"/>
        <w:rPr>
          <w:rFonts w:ascii="Palatino Linotype" w:eastAsia="MS Mincho" w:hAnsi="Palatino Linotype" w:cs="Times New Roman"/>
          <w:color w:val="000000"/>
        </w:rPr>
      </w:pPr>
      <w:r w:rsidRPr="005B3619">
        <w:rPr>
          <w:rFonts w:ascii="Palatino Linotype" w:eastAsia="MS Mincho" w:hAnsi="Palatino Linotype" w:cs="Times New Roman"/>
          <w:color w:val="000000"/>
        </w:rPr>
        <w:t xml:space="preserve">Cuarto </w:t>
      </w:r>
      <w:r w:rsidR="00596F72" w:rsidRPr="005B3619">
        <w:rPr>
          <w:rFonts w:ascii="Palatino Linotype" w:eastAsia="MS Mincho" w:hAnsi="Palatino Linotype" w:cs="Times New Roman"/>
          <w:color w:val="000000"/>
        </w:rPr>
        <w:t>R</w:t>
      </w:r>
      <w:r w:rsidRPr="005B3619">
        <w:rPr>
          <w:rFonts w:ascii="Palatino Linotype" w:eastAsia="MS Mincho" w:hAnsi="Palatino Linotype" w:cs="Times New Roman"/>
          <w:color w:val="000000"/>
        </w:rPr>
        <w:t>egidor propietario</w:t>
      </w:r>
      <w:r w:rsidR="00596F72" w:rsidRPr="005B3619">
        <w:rPr>
          <w:rFonts w:ascii="Palatino Linotype" w:eastAsia="MS Mincho" w:hAnsi="Palatino Linotype" w:cs="Times New Roman"/>
          <w:color w:val="000000"/>
        </w:rPr>
        <w:t>;</w:t>
      </w:r>
    </w:p>
    <w:p w14:paraId="25A206C0" w14:textId="44492865" w:rsidR="006464F2" w:rsidRPr="005B3619" w:rsidRDefault="006464F2" w:rsidP="00596F72">
      <w:pPr>
        <w:pStyle w:val="Prrafodelista"/>
        <w:numPr>
          <w:ilvl w:val="0"/>
          <w:numId w:val="36"/>
        </w:numPr>
        <w:spacing w:before="240" w:after="240" w:line="360" w:lineRule="auto"/>
        <w:jc w:val="both"/>
        <w:rPr>
          <w:rFonts w:ascii="Palatino Linotype" w:eastAsia="MS Mincho" w:hAnsi="Palatino Linotype" w:cs="Times New Roman"/>
          <w:color w:val="000000"/>
        </w:rPr>
      </w:pPr>
      <w:r w:rsidRPr="005B3619">
        <w:rPr>
          <w:rFonts w:ascii="Palatino Linotype" w:eastAsia="MS Mincho" w:hAnsi="Palatino Linotype" w:cs="Times New Roman"/>
          <w:color w:val="000000"/>
        </w:rPr>
        <w:t>Cuarto Regidor suplente</w:t>
      </w:r>
      <w:r w:rsidR="00596F72" w:rsidRPr="005B3619">
        <w:rPr>
          <w:rFonts w:ascii="Palatino Linotype" w:eastAsia="MS Mincho" w:hAnsi="Palatino Linotype" w:cs="Times New Roman"/>
          <w:color w:val="000000"/>
        </w:rPr>
        <w:t>;</w:t>
      </w:r>
    </w:p>
    <w:p w14:paraId="30D4B14E" w14:textId="459F78B1" w:rsidR="00596F72" w:rsidRPr="005B3619" w:rsidRDefault="00596F72" w:rsidP="00596F72">
      <w:pPr>
        <w:pStyle w:val="Prrafodelista"/>
        <w:numPr>
          <w:ilvl w:val="0"/>
          <w:numId w:val="36"/>
        </w:numPr>
        <w:spacing w:before="240" w:after="240" w:line="360" w:lineRule="auto"/>
        <w:jc w:val="both"/>
        <w:rPr>
          <w:rFonts w:ascii="Palatino Linotype" w:eastAsia="MS Mincho" w:hAnsi="Palatino Linotype" w:cs="Times New Roman"/>
          <w:color w:val="000000"/>
        </w:rPr>
      </w:pPr>
      <w:r w:rsidRPr="005B3619">
        <w:rPr>
          <w:rFonts w:ascii="Palatino Linotype" w:eastAsia="MS Mincho" w:hAnsi="Palatino Linotype" w:cs="Times New Roman"/>
          <w:color w:val="000000"/>
        </w:rPr>
        <w:t>Quinto Regidor suplente;</w:t>
      </w:r>
    </w:p>
    <w:p w14:paraId="53E9B10A" w14:textId="11E5FB84" w:rsidR="006464F2" w:rsidRPr="005B3619" w:rsidRDefault="006464F2" w:rsidP="00596F72">
      <w:pPr>
        <w:pStyle w:val="Prrafodelista"/>
        <w:numPr>
          <w:ilvl w:val="0"/>
          <w:numId w:val="36"/>
        </w:numPr>
        <w:spacing w:before="240" w:after="240" w:line="360" w:lineRule="auto"/>
        <w:jc w:val="both"/>
        <w:rPr>
          <w:rFonts w:ascii="Palatino Linotype" w:eastAsia="MS Mincho" w:hAnsi="Palatino Linotype" w:cs="Times New Roman"/>
          <w:color w:val="000000"/>
        </w:rPr>
      </w:pPr>
      <w:r w:rsidRPr="005B3619">
        <w:rPr>
          <w:rFonts w:ascii="Palatino Linotype" w:eastAsia="MS Mincho" w:hAnsi="Palatino Linotype" w:cs="Times New Roman"/>
          <w:color w:val="000000"/>
        </w:rPr>
        <w:t>Sexto regidor propietario</w:t>
      </w:r>
      <w:r w:rsidR="00596F72" w:rsidRPr="005B3619">
        <w:rPr>
          <w:rFonts w:ascii="Palatino Linotype" w:eastAsia="MS Mincho" w:hAnsi="Palatino Linotype" w:cs="Times New Roman"/>
          <w:color w:val="000000"/>
        </w:rPr>
        <w:t>; y,</w:t>
      </w:r>
    </w:p>
    <w:p w14:paraId="4739BCCD" w14:textId="3EEEA8EE" w:rsidR="006464F2" w:rsidRPr="005B3619" w:rsidRDefault="006464F2" w:rsidP="00596F72">
      <w:pPr>
        <w:pStyle w:val="Prrafodelista"/>
        <w:numPr>
          <w:ilvl w:val="0"/>
          <w:numId w:val="36"/>
        </w:numPr>
        <w:spacing w:before="240" w:after="240" w:line="360" w:lineRule="auto"/>
        <w:jc w:val="both"/>
        <w:rPr>
          <w:rFonts w:ascii="Palatino Linotype" w:eastAsia="MS Mincho" w:hAnsi="Palatino Linotype" w:cs="Times New Roman"/>
          <w:color w:val="000000"/>
        </w:rPr>
      </w:pPr>
      <w:r w:rsidRPr="005B3619">
        <w:rPr>
          <w:rFonts w:ascii="Palatino Linotype" w:eastAsia="MS Mincho" w:hAnsi="Palatino Linotype" w:cs="Times New Roman"/>
          <w:color w:val="000000"/>
        </w:rPr>
        <w:t>Sexto regidor suplente</w:t>
      </w:r>
      <w:r w:rsidR="00596F72" w:rsidRPr="005B3619">
        <w:rPr>
          <w:rFonts w:ascii="Palatino Linotype" w:eastAsia="MS Mincho" w:hAnsi="Palatino Linotype" w:cs="Times New Roman"/>
          <w:color w:val="000000"/>
        </w:rPr>
        <w:t>.</w:t>
      </w:r>
    </w:p>
    <w:p w14:paraId="7654BE07" w14:textId="77777777" w:rsidR="00596F72" w:rsidRPr="005B3619" w:rsidRDefault="00596F72" w:rsidP="00596F72">
      <w:pPr>
        <w:pStyle w:val="Prrafodelista"/>
        <w:spacing w:before="240" w:after="240" w:line="360" w:lineRule="auto"/>
        <w:ind w:left="360"/>
        <w:jc w:val="both"/>
        <w:rPr>
          <w:rFonts w:ascii="Palatino Linotype" w:eastAsia="MS Mincho" w:hAnsi="Palatino Linotype" w:cs="Times New Roman"/>
          <w:color w:val="000000"/>
        </w:rPr>
      </w:pPr>
    </w:p>
    <w:p w14:paraId="68AB4A0D" w14:textId="21276D49" w:rsidR="006464F2" w:rsidRPr="005B3619" w:rsidRDefault="0099370B" w:rsidP="00596F72">
      <w:pPr>
        <w:pStyle w:val="Prrafodelista"/>
        <w:numPr>
          <w:ilvl w:val="0"/>
          <w:numId w:val="2"/>
        </w:numPr>
        <w:spacing w:before="240" w:after="240" w:line="360" w:lineRule="auto"/>
        <w:jc w:val="both"/>
        <w:rPr>
          <w:rFonts w:ascii="Palatino Linotype" w:eastAsia="MS Mincho" w:hAnsi="Palatino Linotype" w:cs="Times New Roman"/>
          <w:color w:val="000000"/>
        </w:rPr>
      </w:pPr>
      <w:r w:rsidRPr="005B3619">
        <w:rPr>
          <w:rFonts w:ascii="Palatino Linotype" w:eastAsia="MS Mincho" w:hAnsi="Palatino Linotype" w:cs="Times New Roman"/>
          <w:color w:val="000000"/>
        </w:rPr>
        <w:t>En ese contexto entonces</w:t>
      </w:r>
      <w:r w:rsidR="00596F72" w:rsidRPr="005B3619">
        <w:rPr>
          <w:rFonts w:ascii="Palatino Linotype" w:eastAsia="MS Mincho" w:hAnsi="Palatino Linotype" w:cs="Times New Roman"/>
          <w:color w:val="000000"/>
        </w:rPr>
        <w:t>, se advierte que falto por entregar a</w:t>
      </w:r>
      <w:r w:rsidRPr="005B3619">
        <w:rPr>
          <w:rFonts w:ascii="Palatino Linotype" w:eastAsia="MS Mincho" w:hAnsi="Palatino Linotype" w:cs="Times New Roman"/>
          <w:color w:val="000000"/>
        </w:rPr>
        <w:t xml:space="preserve"> </w:t>
      </w:r>
      <w:r w:rsidR="00596F72" w:rsidRPr="005B3619">
        <w:rPr>
          <w:rFonts w:ascii="Palatino Linotype" w:eastAsia="MS Mincho" w:hAnsi="Palatino Linotype" w:cs="Times New Roman"/>
          <w:color w:val="000000"/>
        </w:rPr>
        <w:t>l</w:t>
      </w:r>
      <w:r w:rsidRPr="005B3619">
        <w:rPr>
          <w:rFonts w:ascii="Palatino Linotype" w:eastAsia="MS Mincho" w:hAnsi="Palatino Linotype" w:cs="Times New Roman"/>
          <w:color w:val="000000"/>
        </w:rPr>
        <w:t>a</w:t>
      </w:r>
      <w:r w:rsidR="00596F72" w:rsidRPr="005B3619">
        <w:rPr>
          <w:rFonts w:ascii="Palatino Linotype" w:eastAsia="MS Mincho" w:hAnsi="Palatino Linotype" w:cs="Times New Roman"/>
          <w:color w:val="000000"/>
        </w:rPr>
        <w:t xml:space="preserve"> hoy recurrente el </w:t>
      </w:r>
      <w:proofErr w:type="spellStart"/>
      <w:r w:rsidR="00596F72" w:rsidRPr="005B3619">
        <w:rPr>
          <w:rFonts w:ascii="Palatino Linotype" w:eastAsia="MS Mincho" w:hAnsi="Palatino Linotype" w:cs="Times New Roman"/>
          <w:color w:val="000000"/>
        </w:rPr>
        <w:t>curriculum</w:t>
      </w:r>
      <w:proofErr w:type="spellEnd"/>
      <w:r w:rsidR="00596F72" w:rsidRPr="005B3619">
        <w:rPr>
          <w:rFonts w:ascii="Palatino Linotype" w:eastAsia="MS Mincho" w:hAnsi="Palatino Linotype" w:cs="Times New Roman"/>
          <w:color w:val="000000"/>
        </w:rPr>
        <w:t xml:space="preserve"> vitae en</w:t>
      </w:r>
      <w:r w:rsidR="009A78A8" w:rsidRPr="005B3619">
        <w:rPr>
          <w:rFonts w:ascii="Palatino Linotype" w:eastAsia="MS Mincho" w:hAnsi="Palatino Linotype" w:cs="Times New Roman"/>
          <w:color w:val="000000"/>
        </w:rPr>
        <w:t xml:space="preserve"> su caso versión </w:t>
      </w:r>
      <w:r w:rsidR="00596F72" w:rsidRPr="005B3619">
        <w:rPr>
          <w:rFonts w:ascii="Palatino Linotype" w:eastAsia="MS Mincho" w:hAnsi="Palatino Linotype" w:cs="Times New Roman"/>
          <w:color w:val="000000"/>
        </w:rPr>
        <w:t xml:space="preserve">pública de los </w:t>
      </w:r>
      <w:r w:rsidRPr="005B3619">
        <w:rPr>
          <w:rFonts w:ascii="Palatino Linotype" w:eastAsia="MS Mincho" w:hAnsi="Palatino Linotype" w:cs="Times New Roman"/>
          <w:color w:val="000000"/>
        </w:rPr>
        <w:t xml:space="preserve">siguientes </w:t>
      </w:r>
      <w:r w:rsidR="00596F72" w:rsidRPr="005B3619">
        <w:rPr>
          <w:rFonts w:ascii="Palatino Linotype" w:eastAsia="MS Mincho" w:hAnsi="Palatino Linotype" w:cs="Times New Roman"/>
          <w:color w:val="000000"/>
        </w:rPr>
        <w:t>integrantes de la planilla electa:</w:t>
      </w:r>
    </w:p>
    <w:p w14:paraId="4D6187DD" w14:textId="64D39238" w:rsidR="00596F72" w:rsidRPr="005B3619" w:rsidRDefault="00596F72" w:rsidP="00596F72">
      <w:pPr>
        <w:pStyle w:val="Prrafodelista"/>
        <w:numPr>
          <w:ilvl w:val="0"/>
          <w:numId w:val="39"/>
        </w:numPr>
        <w:spacing w:before="240" w:after="240" w:line="360" w:lineRule="auto"/>
        <w:jc w:val="both"/>
        <w:rPr>
          <w:rFonts w:ascii="Palatino Linotype" w:eastAsia="MS Mincho" w:hAnsi="Palatino Linotype" w:cs="Times New Roman"/>
          <w:b/>
          <w:color w:val="000000"/>
        </w:rPr>
      </w:pPr>
      <w:r w:rsidRPr="005B3619">
        <w:rPr>
          <w:rFonts w:ascii="Palatino Linotype" w:eastAsia="MS Mincho" w:hAnsi="Palatino Linotype" w:cs="Times New Roman"/>
          <w:b/>
          <w:color w:val="000000"/>
        </w:rPr>
        <w:t>Presidente suplente;</w:t>
      </w:r>
    </w:p>
    <w:p w14:paraId="31A5FE2E" w14:textId="239D4D6E" w:rsidR="00596F72" w:rsidRPr="005B3619" w:rsidRDefault="00596F72" w:rsidP="00596F72">
      <w:pPr>
        <w:pStyle w:val="Prrafodelista"/>
        <w:numPr>
          <w:ilvl w:val="0"/>
          <w:numId w:val="39"/>
        </w:numPr>
        <w:spacing w:before="240" w:after="240" w:line="360" w:lineRule="auto"/>
        <w:jc w:val="both"/>
        <w:rPr>
          <w:rFonts w:ascii="Palatino Linotype" w:eastAsia="MS Mincho" w:hAnsi="Palatino Linotype" w:cs="Times New Roman"/>
          <w:b/>
          <w:color w:val="000000"/>
        </w:rPr>
      </w:pPr>
      <w:r w:rsidRPr="005B3619">
        <w:rPr>
          <w:rFonts w:ascii="Palatino Linotype" w:eastAsia="MS Mincho" w:hAnsi="Palatino Linotype" w:cs="Times New Roman"/>
          <w:b/>
          <w:color w:val="000000"/>
        </w:rPr>
        <w:t>Primer Regidor suplente;</w:t>
      </w:r>
    </w:p>
    <w:p w14:paraId="4814FCD5" w14:textId="64B03BB1" w:rsidR="00596F72" w:rsidRPr="005B3619" w:rsidRDefault="00596F72" w:rsidP="00596F72">
      <w:pPr>
        <w:pStyle w:val="Prrafodelista"/>
        <w:numPr>
          <w:ilvl w:val="0"/>
          <w:numId w:val="39"/>
        </w:numPr>
        <w:spacing w:before="240" w:after="240" w:line="360" w:lineRule="auto"/>
        <w:jc w:val="both"/>
        <w:rPr>
          <w:rFonts w:ascii="Palatino Linotype" w:eastAsia="MS Mincho" w:hAnsi="Palatino Linotype" w:cs="Times New Roman"/>
          <w:b/>
          <w:color w:val="000000"/>
        </w:rPr>
      </w:pPr>
      <w:r w:rsidRPr="005B3619">
        <w:rPr>
          <w:rFonts w:ascii="Palatino Linotype" w:eastAsia="MS Mincho" w:hAnsi="Palatino Linotype" w:cs="Times New Roman"/>
          <w:b/>
          <w:color w:val="000000"/>
        </w:rPr>
        <w:t>Segundo Regidor propietario;</w:t>
      </w:r>
    </w:p>
    <w:p w14:paraId="68345437" w14:textId="57EEE11F" w:rsidR="00596F72" w:rsidRPr="005B3619" w:rsidRDefault="00596F72" w:rsidP="00596F72">
      <w:pPr>
        <w:pStyle w:val="Prrafodelista"/>
        <w:numPr>
          <w:ilvl w:val="0"/>
          <w:numId w:val="39"/>
        </w:numPr>
        <w:spacing w:before="240" w:after="240" w:line="360" w:lineRule="auto"/>
        <w:jc w:val="both"/>
        <w:rPr>
          <w:rFonts w:ascii="Palatino Linotype" w:eastAsia="MS Mincho" w:hAnsi="Palatino Linotype" w:cs="Times New Roman"/>
          <w:b/>
          <w:color w:val="000000"/>
        </w:rPr>
      </w:pPr>
      <w:r w:rsidRPr="005B3619">
        <w:rPr>
          <w:rFonts w:ascii="Palatino Linotype" w:eastAsia="MS Mincho" w:hAnsi="Palatino Linotype" w:cs="Times New Roman"/>
          <w:b/>
          <w:color w:val="000000"/>
        </w:rPr>
        <w:t>Segundo Regidor suplente;</w:t>
      </w:r>
    </w:p>
    <w:p w14:paraId="3A8F9DD8" w14:textId="512209E6" w:rsidR="00596F72" w:rsidRPr="005B3619" w:rsidRDefault="00596F72" w:rsidP="00596F72">
      <w:pPr>
        <w:pStyle w:val="Prrafodelista"/>
        <w:numPr>
          <w:ilvl w:val="0"/>
          <w:numId w:val="39"/>
        </w:numPr>
        <w:spacing w:before="240" w:after="240" w:line="360" w:lineRule="auto"/>
        <w:jc w:val="both"/>
        <w:rPr>
          <w:rFonts w:ascii="Palatino Linotype" w:eastAsia="MS Mincho" w:hAnsi="Palatino Linotype" w:cs="Times New Roman"/>
          <w:b/>
          <w:color w:val="000000"/>
        </w:rPr>
      </w:pPr>
      <w:r w:rsidRPr="005B3619">
        <w:rPr>
          <w:rFonts w:ascii="Palatino Linotype" w:eastAsia="MS Mincho" w:hAnsi="Palatino Linotype" w:cs="Times New Roman"/>
          <w:b/>
          <w:color w:val="000000"/>
        </w:rPr>
        <w:t>Tercer Regidor suplente; y,</w:t>
      </w:r>
    </w:p>
    <w:p w14:paraId="17EC9E6D" w14:textId="0CECE6A7" w:rsidR="00596F72" w:rsidRPr="005B3619" w:rsidRDefault="00596F72" w:rsidP="00596F72">
      <w:pPr>
        <w:pStyle w:val="Prrafodelista"/>
        <w:numPr>
          <w:ilvl w:val="0"/>
          <w:numId w:val="39"/>
        </w:numPr>
        <w:spacing w:before="240" w:after="240" w:line="360" w:lineRule="auto"/>
        <w:jc w:val="both"/>
        <w:rPr>
          <w:rFonts w:ascii="Palatino Linotype" w:eastAsia="MS Mincho" w:hAnsi="Palatino Linotype" w:cs="Times New Roman"/>
          <w:b/>
          <w:color w:val="000000"/>
        </w:rPr>
      </w:pPr>
      <w:r w:rsidRPr="005B3619">
        <w:rPr>
          <w:rFonts w:ascii="Palatino Linotype" w:eastAsia="MS Mincho" w:hAnsi="Palatino Linotype" w:cs="Times New Roman"/>
          <w:b/>
          <w:color w:val="000000"/>
        </w:rPr>
        <w:t>Quinto Regidor propietario.</w:t>
      </w:r>
    </w:p>
    <w:p w14:paraId="21E297F9" w14:textId="77777777" w:rsidR="00596F72" w:rsidRPr="005B3619" w:rsidRDefault="00596F72" w:rsidP="00596F72">
      <w:pPr>
        <w:pStyle w:val="Prrafodelista"/>
        <w:spacing w:before="240" w:after="240" w:line="360" w:lineRule="auto"/>
        <w:ind w:left="1080"/>
        <w:jc w:val="both"/>
        <w:rPr>
          <w:rFonts w:ascii="Palatino Linotype" w:eastAsia="MS Mincho" w:hAnsi="Palatino Linotype" w:cs="Times New Roman"/>
          <w:b/>
          <w:color w:val="000000"/>
        </w:rPr>
      </w:pPr>
    </w:p>
    <w:p w14:paraId="0E44C139" w14:textId="62293A23" w:rsidR="006464F2" w:rsidRPr="005B3619" w:rsidRDefault="00DD0A60" w:rsidP="00DD0A60">
      <w:pPr>
        <w:pStyle w:val="Prrafodelista"/>
        <w:numPr>
          <w:ilvl w:val="0"/>
          <w:numId w:val="2"/>
        </w:numPr>
        <w:spacing w:before="240" w:after="240" w:line="360" w:lineRule="auto"/>
        <w:jc w:val="both"/>
        <w:rPr>
          <w:rFonts w:ascii="Palatino Linotype" w:eastAsia="MS Mincho" w:hAnsi="Palatino Linotype" w:cs="Times New Roman"/>
          <w:color w:val="000000"/>
        </w:rPr>
      </w:pPr>
      <w:r w:rsidRPr="005B3619">
        <w:rPr>
          <w:rFonts w:ascii="Palatino Linotype" w:eastAsia="MS Mincho" w:hAnsi="Palatino Linotype" w:cs="Times New Roman"/>
          <w:color w:val="000000"/>
        </w:rPr>
        <w:lastRenderedPageBreak/>
        <w:t>Si bien, los estatutos del partido, el Reglamento para el Registro de Candidaturas a los distintos cargos de elección popular ante el Instituto Electoral del Estado de México, u alguna otra normatividad en materia electoral, establecen de ma</w:t>
      </w:r>
      <w:r w:rsidR="00FB32E9" w:rsidRPr="005B3619">
        <w:rPr>
          <w:rFonts w:ascii="Palatino Linotype" w:eastAsia="MS Mincho" w:hAnsi="Palatino Linotype" w:cs="Times New Roman"/>
          <w:color w:val="000000"/>
        </w:rPr>
        <w:t xml:space="preserve">nera específica la entrega del </w:t>
      </w:r>
      <w:proofErr w:type="spellStart"/>
      <w:r w:rsidR="00FB32E9" w:rsidRPr="005B3619">
        <w:rPr>
          <w:rFonts w:ascii="Palatino Linotype" w:eastAsia="MS Mincho" w:hAnsi="Palatino Linotype" w:cs="Times New Roman"/>
          <w:color w:val="000000"/>
        </w:rPr>
        <w:t>curriculum</w:t>
      </w:r>
      <w:proofErr w:type="spellEnd"/>
      <w:r w:rsidRPr="005B3619">
        <w:rPr>
          <w:rFonts w:ascii="Palatino Linotype" w:eastAsia="MS Mincho" w:hAnsi="Palatino Linotype" w:cs="Times New Roman"/>
          <w:color w:val="000000"/>
        </w:rPr>
        <w:t xml:space="preserve"> como los requiere el particular, cierto es que la Ley de Transparencia y Acceso a la Información Pública del Estado de México y Municipios en su artículo 100, establece para los partidos políticos como una obligación de transparencia especifica la siguiente:</w:t>
      </w:r>
    </w:p>
    <w:p w14:paraId="6C061910" w14:textId="77777777" w:rsidR="00DD0A60" w:rsidRPr="005B3619" w:rsidRDefault="00DD0A60" w:rsidP="00DD0A60">
      <w:pPr>
        <w:pStyle w:val="Prrafodelista"/>
        <w:spacing w:before="240" w:after="240" w:line="360" w:lineRule="auto"/>
        <w:ind w:left="360"/>
        <w:jc w:val="both"/>
        <w:rPr>
          <w:rFonts w:ascii="Palatino Linotype" w:eastAsia="MS Mincho" w:hAnsi="Palatino Linotype" w:cs="Times New Roman"/>
          <w:color w:val="000000"/>
        </w:rPr>
      </w:pPr>
    </w:p>
    <w:p w14:paraId="2A4EF004" w14:textId="217D8596" w:rsidR="00DD0A60" w:rsidRPr="005B3619" w:rsidRDefault="00DD0A60" w:rsidP="00DD0A60">
      <w:pPr>
        <w:pStyle w:val="Prrafodelista"/>
        <w:spacing w:before="240" w:after="240" w:line="360" w:lineRule="auto"/>
        <w:ind w:left="851" w:right="474"/>
        <w:jc w:val="both"/>
        <w:rPr>
          <w:rFonts w:ascii="Palatino Linotype" w:eastAsia="MS Mincho" w:hAnsi="Palatino Linotype" w:cs="Times New Roman"/>
          <w:i/>
          <w:color w:val="000000"/>
        </w:rPr>
      </w:pPr>
      <w:r w:rsidRPr="005B3619">
        <w:rPr>
          <w:rFonts w:ascii="Palatino Linotype" w:eastAsia="MS Mincho" w:hAnsi="Palatino Linotype" w:cs="Times New Roman"/>
          <w:i/>
          <w:color w:val="000000"/>
        </w:rPr>
        <w:t>Artículo 100. Los partidos políticos nacionales acreditados para participar en elecciones locales y los partidos locales, en cuanto hace a sus órganos directivos estatales y municipales, las agrupaciones políticas y las personas jurídicas colectivas constituidas en asociación civil creadas por los ciudadanos que pretendan postular su candidatura independiente, según corresponda, deberán poner a disposición del público y actualizar la siguiente información:</w:t>
      </w:r>
    </w:p>
    <w:p w14:paraId="315A89BE" w14:textId="77777777" w:rsidR="00DD0A60" w:rsidRPr="005B3619" w:rsidRDefault="00DD0A60" w:rsidP="00DD0A60">
      <w:pPr>
        <w:pStyle w:val="Prrafodelista"/>
        <w:spacing w:before="240" w:after="240" w:line="360" w:lineRule="auto"/>
        <w:ind w:left="851" w:right="474"/>
        <w:jc w:val="both"/>
        <w:rPr>
          <w:rFonts w:ascii="Palatino Linotype" w:eastAsia="MS Mincho" w:hAnsi="Palatino Linotype" w:cs="Times New Roman"/>
          <w:i/>
          <w:color w:val="000000"/>
        </w:rPr>
      </w:pPr>
      <w:r w:rsidRPr="005B3619">
        <w:rPr>
          <w:rFonts w:ascii="Palatino Linotype" w:eastAsia="MS Mincho" w:hAnsi="Palatino Linotype" w:cs="Times New Roman"/>
          <w:i/>
          <w:color w:val="000000"/>
        </w:rPr>
        <w:t>...</w:t>
      </w:r>
    </w:p>
    <w:p w14:paraId="68B7150B" w14:textId="62CFF178" w:rsidR="00DD0A60" w:rsidRPr="005B3619" w:rsidRDefault="00DD0A60" w:rsidP="00DD0A60">
      <w:pPr>
        <w:pStyle w:val="Prrafodelista"/>
        <w:spacing w:before="240" w:after="240" w:line="360" w:lineRule="auto"/>
        <w:ind w:left="851" w:right="474"/>
        <w:jc w:val="both"/>
        <w:rPr>
          <w:rFonts w:ascii="Palatino Linotype" w:eastAsia="MS Mincho" w:hAnsi="Palatino Linotype" w:cs="Times New Roman"/>
          <w:i/>
          <w:color w:val="000000"/>
        </w:rPr>
      </w:pPr>
      <w:r w:rsidRPr="005B3619">
        <w:rPr>
          <w:rFonts w:ascii="Palatino Linotype" w:eastAsia="MS Mincho" w:hAnsi="Palatino Linotype" w:cs="Times New Roman"/>
          <w:i/>
          <w:color w:val="000000"/>
        </w:rPr>
        <w:t xml:space="preserve">XVII. </w:t>
      </w:r>
      <w:r w:rsidRPr="005B3619">
        <w:rPr>
          <w:rFonts w:ascii="Palatino Linotype" w:eastAsia="MS Mincho" w:hAnsi="Palatino Linotype" w:cs="Times New Roman"/>
          <w:b/>
          <w:i/>
          <w:color w:val="000000"/>
        </w:rPr>
        <w:t>El currículo con fotografía reciente de todos los precandidatos y candidatos a cargos de elección popular, con el cargo al que se postula, el distrito electoral y municipio</w:t>
      </w:r>
      <w:r w:rsidRPr="005B3619">
        <w:rPr>
          <w:rFonts w:ascii="Palatino Linotype" w:eastAsia="MS Mincho" w:hAnsi="Palatino Linotype" w:cs="Times New Roman"/>
          <w:i/>
          <w:color w:val="000000"/>
        </w:rPr>
        <w:t>;</w:t>
      </w:r>
    </w:p>
    <w:p w14:paraId="03127171" w14:textId="74959767" w:rsidR="00DD0A60" w:rsidRPr="005B3619" w:rsidRDefault="00DD0A60" w:rsidP="00DD0A60">
      <w:pPr>
        <w:pStyle w:val="Prrafodelista"/>
        <w:spacing w:before="240" w:after="240" w:line="360" w:lineRule="auto"/>
        <w:ind w:left="851" w:right="474"/>
        <w:jc w:val="both"/>
        <w:rPr>
          <w:rFonts w:ascii="Palatino Linotype" w:eastAsia="MS Mincho" w:hAnsi="Palatino Linotype" w:cs="Times New Roman"/>
          <w:color w:val="000000"/>
        </w:rPr>
      </w:pPr>
      <w:r w:rsidRPr="005B3619">
        <w:rPr>
          <w:rFonts w:ascii="Palatino Linotype" w:eastAsia="MS Mincho" w:hAnsi="Palatino Linotype" w:cs="Times New Roman"/>
          <w:i/>
          <w:color w:val="000000"/>
        </w:rPr>
        <w:t xml:space="preserve">... </w:t>
      </w:r>
      <w:r w:rsidRPr="005B3619">
        <w:rPr>
          <w:rFonts w:ascii="Palatino Linotype" w:eastAsia="MS Mincho" w:hAnsi="Palatino Linotype" w:cs="Times New Roman"/>
          <w:color w:val="000000"/>
        </w:rPr>
        <w:t>Énfasis añadido</w:t>
      </w:r>
    </w:p>
    <w:p w14:paraId="7EB55BC7" w14:textId="77777777" w:rsidR="006464F2" w:rsidRPr="005B3619" w:rsidRDefault="006464F2" w:rsidP="00DD0A60">
      <w:pPr>
        <w:pStyle w:val="Prrafodelista"/>
        <w:spacing w:before="240" w:after="240" w:line="360" w:lineRule="auto"/>
        <w:ind w:left="360"/>
        <w:jc w:val="both"/>
        <w:rPr>
          <w:rFonts w:ascii="Palatino Linotype" w:eastAsia="MS Mincho" w:hAnsi="Palatino Linotype" w:cs="Times New Roman"/>
          <w:color w:val="000000"/>
        </w:rPr>
      </w:pPr>
    </w:p>
    <w:p w14:paraId="29DE5231" w14:textId="515E467C" w:rsidR="00DD0A60" w:rsidRPr="005B3619" w:rsidRDefault="00DD0A60" w:rsidP="00D858E6">
      <w:pPr>
        <w:pStyle w:val="Prrafodelista"/>
        <w:numPr>
          <w:ilvl w:val="0"/>
          <w:numId w:val="2"/>
        </w:numPr>
        <w:spacing w:before="240" w:after="240" w:line="360" w:lineRule="auto"/>
        <w:jc w:val="both"/>
        <w:rPr>
          <w:rFonts w:ascii="Palatino Linotype" w:eastAsia="MS Mincho" w:hAnsi="Palatino Linotype" w:cs="Times New Roman"/>
          <w:color w:val="000000"/>
        </w:rPr>
      </w:pPr>
      <w:r w:rsidRPr="005B3619">
        <w:rPr>
          <w:rFonts w:ascii="Palatino Linotype" w:eastAsia="MS Mincho" w:hAnsi="Palatino Linotype" w:cs="Times New Roman"/>
          <w:color w:val="000000"/>
        </w:rPr>
        <w:t xml:space="preserve">Por lo que en relatadas circunstancias, resulta dable ordenar la entrega de </w:t>
      </w:r>
      <w:r w:rsidR="00E3169D" w:rsidRPr="005B3619">
        <w:rPr>
          <w:rFonts w:ascii="Palatino Linotype" w:eastAsia="MS Mincho" w:hAnsi="Palatino Linotype" w:cs="Times New Roman"/>
          <w:color w:val="000000"/>
        </w:rPr>
        <w:t xml:space="preserve">los </w:t>
      </w:r>
      <w:proofErr w:type="spellStart"/>
      <w:r w:rsidR="00E3169D" w:rsidRPr="005B3619">
        <w:rPr>
          <w:rFonts w:ascii="Palatino Linotype" w:eastAsia="MS Mincho" w:hAnsi="Palatino Linotype" w:cs="Times New Roman"/>
          <w:color w:val="000000"/>
        </w:rPr>
        <w:t>curriculum</w:t>
      </w:r>
      <w:proofErr w:type="spellEnd"/>
      <w:r w:rsidR="00E3169D" w:rsidRPr="005B3619">
        <w:rPr>
          <w:rFonts w:ascii="Palatino Linotype" w:eastAsia="MS Mincho" w:hAnsi="Palatino Linotype" w:cs="Times New Roman"/>
          <w:color w:val="000000"/>
        </w:rPr>
        <w:t xml:space="preserve"> vitae en versión pública </w:t>
      </w:r>
      <w:r w:rsidR="00D858E6" w:rsidRPr="005B3619">
        <w:rPr>
          <w:rFonts w:ascii="Palatino Linotype" w:eastAsia="MS Mincho" w:hAnsi="Palatino Linotype" w:cs="Times New Roman"/>
          <w:color w:val="000000"/>
        </w:rPr>
        <w:t xml:space="preserve">de la electa planilla de candidatos a miembros del Ayuntamiento en el Municipio de </w:t>
      </w:r>
      <w:proofErr w:type="spellStart"/>
      <w:r w:rsidR="00D858E6" w:rsidRPr="005B3619">
        <w:rPr>
          <w:rFonts w:ascii="Palatino Linotype" w:eastAsia="MS Mincho" w:hAnsi="Palatino Linotype" w:cs="Times New Roman"/>
          <w:color w:val="000000"/>
        </w:rPr>
        <w:t>Apaxco</w:t>
      </w:r>
      <w:proofErr w:type="spellEnd"/>
      <w:r w:rsidR="00D858E6" w:rsidRPr="005B3619">
        <w:rPr>
          <w:rFonts w:ascii="Palatino Linotype" w:eastAsia="MS Mincho" w:hAnsi="Palatino Linotype" w:cs="Times New Roman"/>
          <w:color w:val="000000"/>
        </w:rPr>
        <w:t>, Estado de México, en el proceso electoral 2018</w:t>
      </w:r>
      <w:r w:rsidR="00AA4338" w:rsidRPr="005B3619">
        <w:rPr>
          <w:rFonts w:ascii="Palatino Linotype" w:eastAsia="MS Mincho" w:hAnsi="Palatino Linotype" w:cs="Times New Roman"/>
          <w:color w:val="000000"/>
        </w:rPr>
        <w:t xml:space="preserve">. Lo anterior resulta así, dado que aún y cuando </w:t>
      </w:r>
      <w:r w:rsidR="00E12213" w:rsidRPr="005B3619">
        <w:rPr>
          <w:rFonts w:ascii="Palatino Linotype" w:eastAsia="MS Mincho" w:hAnsi="Palatino Linotype" w:cs="Times New Roman"/>
          <w:color w:val="000000"/>
        </w:rPr>
        <w:t xml:space="preserve">el </w:t>
      </w:r>
      <w:r w:rsidR="00E12213" w:rsidRPr="005B3619">
        <w:rPr>
          <w:rFonts w:ascii="Palatino Linotype" w:eastAsia="MS Mincho" w:hAnsi="Palatino Linotype" w:cs="Times New Roman"/>
          <w:b/>
          <w:color w:val="000000"/>
        </w:rPr>
        <w:lastRenderedPageBreak/>
        <w:t xml:space="preserve">SUJETO OBLIGADO </w:t>
      </w:r>
      <w:r w:rsidR="00FB32E9" w:rsidRPr="005B3619">
        <w:rPr>
          <w:rFonts w:ascii="Palatino Linotype" w:eastAsia="MS Mincho" w:hAnsi="Palatino Linotype" w:cs="Times New Roman"/>
          <w:color w:val="000000"/>
        </w:rPr>
        <w:t xml:space="preserve">ya remitió diez (10) hojas de vida o bien, </w:t>
      </w:r>
      <w:proofErr w:type="spellStart"/>
      <w:r w:rsidR="00FB32E9" w:rsidRPr="005B3619">
        <w:rPr>
          <w:rFonts w:ascii="Palatino Linotype" w:eastAsia="MS Mincho" w:hAnsi="Palatino Linotype" w:cs="Times New Roman"/>
          <w:color w:val="000000"/>
        </w:rPr>
        <w:t>curriculum</w:t>
      </w:r>
      <w:proofErr w:type="spellEnd"/>
      <w:r w:rsidR="00AA4338" w:rsidRPr="005B3619">
        <w:rPr>
          <w:rFonts w:ascii="Palatino Linotype" w:eastAsia="MS Mincho" w:hAnsi="Palatino Linotype" w:cs="Times New Roman"/>
          <w:color w:val="000000"/>
        </w:rPr>
        <w:t xml:space="preserve"> de integrantes de la multicitada planilla, de los mismos se advierten datos personales que eran susceptibles de ser protegidos como lo es el </w:t>
      </w:r>
      <w:r w:rsidR="00AA4338" w:rsidRPr="005B3619">
        <w:rPr>
          <w:rFonts w:ascii="Palatino Linotype" w:eastAsia="MS Mincho" w:hAnsi="Palatino Linotype" w:cs="Times New Roman"/>
          <w:b/>
          <w:color w:val="000000"/>
        </w:rPr>
        <w:t>estado civil</w:t>
      </w:r>
      <w:r w:rsidR="00AA4338" w:rsidRPr="005B3619">
        <w:rPr>
          <w:rFonts w:ascii="Palatino Linotype" w:eastAsia="MS Mincho" w:hAnsi="Palatino Linotype" w:cs="Times New Roman"/>
          <w:color w:val="000000"/>
        </w:rPr>
        <w:t xml:space="preserve">, por lo que se insiste, la entrega de la información deberá ser </w:t>
      </w:r>
      <w:r w:rsidR="00E0285E" w:rsidRPr="005B3619">
        <w:rPr>
          <w:rFonts w:ascii="Palatino Linotype" w:eastAsia="MS Mincho" w:hAnsi="Palatino Linotype" w:cs="Times New Roman"/>
          <w:color w:val="000000"/>
        </w:rPr>
        <w:t xml:space="preserve">en versión pública, acompañada del acta respectiva emitida por el Comité de Transparencia del </w:t>
      </w:r>
      <w:r w:rsidR="00E0285E" w:rsidRPr="005B3619">
        <w:rPr>
          <w:rFonts w:ascii="Palatino Linotype" w:eastAsia="MS Mincho" w:hAnsi="Palatino Linotype" w:cs="Times New Roman"/>
          <w:b/>
          <w:color w:val="000000"/>
        </w:rPr>
        <w:t>SUJETO OBLIGADO</w:t>
      </w:r>
      <w:r w:rsidR="00E12213" w:rsidRPr="005B3619">
        <w:rPr>
          <w:rFonts w:ascii="Palatino Linotype" w:eastAsia="MS Mincho" w:hAnsi="Palatino Linotype" w:cs="Times New Roman"/>
          <w:color w:val="000000"/>
        </w:rPr>
        <w:t xml:space="preserve"> debiendo ser puesta a disposición del particular.</w:t>
      </w:r>
    </w:p>
    <w:p w14:paraId="5103DA5F" w14:textId="77777777" w:rsidR="00DD0A60" w:rsidRPr="005B3619" w:rsidRDefault="00DD0A60" w:rsidP="00E12213">
      <w:pPr>
        <w:pStyle w:val="Prrafodelista"/>
        <w:spacing w:before="240" w:after="240" w:line="360" w:lineRule="auto"/>
        <w:ind w:left="360"/>
        <w:jc w:val="both"/>
        <w:rPr>
          <w:rFonts w:ascii="Palatino Linotype" w:eastAsia="MS Mincho" w:hAnsi="Palatino Linotype" w:cs="Times New Roman"/>
          <w:color w:val="000000"/>
        </w:rPr>
      </w:pPr>
    </w:p>
    <w:p w14:paraId="5903E181" w14:textId="4E5879D2" w:rsidR="00E12213" w:rsidRPr="005B3619" w:rsidRDefault="00E12213" w:rsidP="006B6167">
      <w:pPr>
        <w:pStyle w:val="Prrafodelista"/>
        <w:numPr>
          <w:ilvl w:val="0"/>
          <w:numId w:val="2"/>
        </w:numPr>
        <w:spacing w:before="240" w:after="240" w:line="360" w:lineRule="auto"/>
        <w:jc w:val="both"/>
        <w:rPr>
          <w:rFonts w:ascii="Palatino Linotype" w:eastAsia="MS Mincho" w:hAnsi="Palatino Linotype" w:cs="Times New Roman"/>
          <w:color w:val="000000"/>
        </w:rPr>
      </w:pPr>
      <w:r w:rsidRPr="005B3619">
        <w:rPr>
          <w:rFonts w:ascii="Palatino Linotype" w:eastAsia="MS Mincho" w:hAnsi="Palatino Linotype" w:cs="Times New Roman"/>
          <w:color w:val="000000"/>
        </w:rPr>
        <w:t xml:space="preserve">Seguidamente, deviene la solicitud de información identificada con el </w:t>
      </w:r>
      <w:r w:rsidRPr="005B3619">
        <w:rPr>
          <w:rFonts w:ascii="Palatino Linotype" w:eastAsia="MS Mincho" w:hAnsi="Palatino Linotype" w:cs="Times New Roman"/>
          <w:b/>
          <w:color w:val="000000"/>
        </w:rPr>
        <w:t>inciso b),</w:t>
      </w:r>
      <w:r w:rsidRPr="005B3619">
        <w:rPr>
          <w:rFonts w:ascii="Palatino Linotype" w:eastAsia="MS Mincho" w:hAnsi="Palatino Linotype" w:cs="Times New Roman"/>
          <w:color w:val="000000"/>
        </w:rPr>
        <w:t xml:space="preserve"> a saber:</w:t>
      </w:r>
    </w:p>
    <w:p w14:paraId="33463EAA" w14:textId="77777777" w:rsidR="00E12213" w:rsidRPr="005B3619" w:rsidRDefault="00E12213" w:rsidP="00E12213">
      <w:pPr>
        <w:pStyle w:val="Prrafodelista"/>
        <w:rPr>
          <w:rFonts w:ascii="Palatino Linotype" w:eastAsia="MS Mincho" w:hAnsi="Palatino Linotype" w:cs="Times New Roman"/>
          <w:color w:val="000000"/>
        </w:rPr>
      </w:pPr>
    </w:p>
    <w:p w14:paraId="337CB8C2" w14:textId="049CD22A" w:rsidR="00E12213" w:rsidRPr="005B3619" w:rsidRDefault="00E12213" w:rsidP="00E12213">
      <w:pPr>
        <w:pStyle w:val="Prrafodelista"/>
        <w:numPr>
          <w:ilvl w:val="0"/>
          <w:numId w:val="41"/>
        </w:numPr>
        <w:spacing w:before="240" w:after="240" w:line="360" w:lineRule="auto"/>
        <w:ind w:left="1134"/>
        <w:jc w:val="both"/>
        <w:rPr>
          <w:rFonts w:ascii="Palatino Linotype" w:eastAsia="MS Mincho" w:hAnsi="Palatino Linotype" w:cs="Times New Roman"/>
          <w:color w:val="000000"/>
        </w:rPr>
      </w:pPr>
      <w:r w:rsidRPr="005B3619">
        <w:rPr>
          <w:rFonts w:ascii="Palatino Linotype" w:eastAsia="MS Mincho" w:hAnsi="Palatino Linotype" w:cs="Times New Roman"/>
          <w:color w:val="000000"/>
        </w:rPr>
        <w:t xml:space="preserve">Se marque copia de conocimiento a cada una de las personas que conforman la planilla, así como al presidente del Comité Municipal del Partido Acción Nacional en </w:t>
      </w:r>
      <w:proofErr w:type="spellStart"/>
      <w:r w:rsidRPr="005B3619">
        <w:rPr>
          <w:rFonts w:ascii="Palatino Linotype" w:eastAsia="MS Mincho" w:hAnsi="Palatino Linotype" w:cs="Times New Roman"/>
          <w:color w:val="000000"/>
        </w:rPr>
        <w:t>Apaxco</w:t>
      </w:r>
      <w:proofErr w:type="spellEnd"/>
      <w:r w:rsidRPr="005B3619">
        <w:rPr>
          <w:rFonts w:ascii="Palatino Linotype" w:eastAsia="MS Mincho" w:hAnsi="Palatino Linotype" w:cs="Times New Roman"/>
          <w:color w:val="000000"/>
        </w:rPr>
        <w:t xml:space="preserve">, a fin de asegurar que la información entregada sea de propia mano de las personas de mi interés, y no sean </w:t>
      </w:r>
      <w:proofErr w:type="spellStart"/>
      <w:r w:rsidRPr="005B3619">
        <w:rPr>
          <w:rFonts w:ascii="Palatino Linotype" w:eastAsia="MS Mincho" w:hAnsi="Palatino Linotype" w:cs="Times New Roman"/>
          <w:color w:val="000000"/>
        </w:rPr>
        <w:t>curriculums</w:t>
      </w:r>
      <w:proofErr w:type="spellEnd"/>
      <w:r w:rsidRPr="005B3619">
        <w:rPr>
          <w:rFonts w:ascii="Palatino Linotype" w:eastAsia="MS Mincho" w:hAnsi="Palatino Linotype" w:cs="Times New Roman"/>
          <w:color w:val="000000"/>
        </w:rPr>
        <w:t xml:space="preserve"> que otras personas ajenas a los titulares, hayan creado, sin importar que se tenga que hacer la versión publica correspondiente.</w:t>
      </w:r>
    </w:p>
    <w:p w14:paraId="3AB2B19C" w14:textId="77777777" w:rsidR="0099370B" w:rsidRPr="005B3619" w:rsidRDefault="0099370B" w:rsidP="0099370B">
      <w:pPr>
        <w:pStyle w:val="Prrafodelista"/>
        <w:spacing w:before="240" w:after="240" w:line="360" w:lineRule="auto"/>
        <w:ind w:left="360"/>
        <w:jc w:val="both"/>
        <w:rPr>
          <w:rFonts w:ascii="Palatino Linotype" w:eastAsia="MS Mincho" w:hAnsi="Palatino Linotype" w:cs="Times New Roman"/>
          <w:color w:val="000000"/>
        </w:rPr>
      </w:pPr>
    </w:p>
    <w:p w14:paraId="5657A1AB" w14:textId="7572E46E" w:rsidR="00315635" w:rsidRPr="005B3619" w:rsidRDefault="00315635" w:rsidP="00315635">
      <w:pPr>
        <w:pStyle w:val="Prrafodelista"/>
        <w:numPr>
          <w:ilvl w:val="0"/>
          <w:numId w:val="47"/>
        </w:numPr>
        <w:spacing w:before="240" w:after="240" w:line="360" w:lineRule="auto"/>
        <w:jc w:val="both"/>
        <w:rPr>
          <w:rFonts w:ascii="Palatino Linotype" w:eastAsia="MS Mincho" w:hAnsi="Palatino Linotype" w:cs="Times New Roman"/>
          <w:color w:val="000000"/>
        </w:rPr>
      </w:pPr>
      <w:r w:rsidRPr="005B3619">
        <w:rPr>
          <w:rFonts w:ascii="Palatino Linotype" w:eastAsia="MS Mincho" w:hAnsi="Palatino Linotype" w:cs="Times New Roman"/>
          <w:color w:val="000000"/>
        </w:rPr>
        <w:t xml:space="preserve">Contexto que refrenda en sus razones o motivos de inconformidad al referir que </w:t>
      </w:r>
      <w:r w:rsidRPr="005B3619">
        <w:rPr>
          <w:rFonts w:ascii="Palatino Linotype" w:eastAsia="MS Mincho" w:hAnsi="Palatino Linotype" w:cs="Times New Roman"/>
          <w:i/>
          <w:color w:val="000000"/>
        </w:rPr>
        <w:t xml:space="preserve">“…ni que se </w:t>
      </w:r>
      <w:proofErr w:type="spellStart"/>
      <w:r w:rsidRPr="005B3619">
        <w:rPr>
          <w:rFonts w:ascii="Palatino Linotype" w:eastAsia="MS Mincho" w:hAnsi="Palatino Linotype" w:cs="Times New Roman"/>
          <w:i/>
          <w:color w:val="000000"/>
        </w:rPr>
        <w:t>giro</w:t>
      </w:r>
      <w:proofErr w:type="spellEnd"/>
      <w:r w:rsidRPr="005B3619">
        <w:rPr>
          <w:rFonts w:ascii="Palatino Linotype" w:eastAsia="MS Mincho" w:hAnsi="Palatino Linotype" w:cs="Times New Roman"/>
          <w:i/>
          <w:color w:val="000000"/>
        </w:rPr>
        <w:t xml:space="preserve"> copia de conocimiento de las personas de mi </w:t>
      </w:r>
      <w:proofErr w:type="spellStart"/>
      <w:r w:rsidRPr="005B3619">
        <w:rPr>
          <w:rFonts w:ascii="Palatino Linotype" w:eastAsia="MS Mincho" w:hAnsi="Palatino Linotype" w:cs="Times New Roman"/>
          <w:i/>
          <w:color w:val="000000"/>
        </w:rPr>
        <w:t>interes</w:t>
      </w:r>
      <w:proofErr w:type="spellEnd"/>
      <w:r w:rsidRPr="005B3619">
        <w:rPr>
          <w:rFonts w:ascii="Palatino Linotype" w:eastAsia="MS Mincho" w:hAnsi="Palatino Linotype" w:cs="Times New Roman"/>
          <w:i/>
          <w:color w:val="000000"/>
        </w:rPr>
        <w:t xml:space="preserve">, sino que son solo formatos del PAN ESTATAL en los que nada me asegura que sea </w:t>
      </w:r>
      <w:proofErr w:type="spellStart"/>
      <w:r w:rsidRPr="005B3619">
        <w:rPr>
          <w:rFonts w:ascii="Palatino Linotype" w:eastAsia="MS Mincho" w:hAnsi="Palatino Linotype" w:cs="Times New Roman"/>
          <w:i/>
          <w:color w:val="000000"/>
        </w:rPr>
        <w:t>informacion</w:t>
      </w:r>
      <w:proofErr w:type="spellEnd"/>
      <w:r w:rsidRPr="005B3619">
        <w:rPr>
          <w:rFonts w:ascii="Palatino Linotype" w:eastAsia="MS Mincho" w:hAnsi="Palatino Linotype" w:cs="Times New Roman"/>
          <w:i/>
          <w:color w:val="000000"/>
        </w:rPr>
        <w:t xml:space="preserve"> que </w:t>
      </w:r>
      <w:proofErr w:type="spellStart"/>
      <w:r w:rsidRPr="005B3619">
        <w:rPr>
          <w:rFonts w:ascii="Palatino Linotype" w:eastAsia="MS Mincho" w:hAnsi="Palatino Linotype" w:cs="Times New Roman"/>
          <w:i/>
          <w:color w:val="000000"/>
        </w:rPr>
        <w:t>propircionaron</w:t>
      </w:r>
      <w:proofErr w:type="spellEnd"/>
      <w:r w:rsidRPr="005B3619">
        <w:rPr>
          <w:rFonts w:ascii="Palatino Linotype" w:eastAsia="MS Mincho" w:hAnsi="Palatino Linotype" w:cs="Times New Roman"/>
          <w:i/>
          <w:color w:val="000000"/>
        </w:rPr>
        <w:t xml:space="preserve"> de propia mano las personas de mi </w:t>
      </w:r>
      <w:proofErr w:type="spellStart"/>
      <w:r w:rsidRPr="005B3619">
        <w:rPr>
          <w:rFonts w:ascii="Palatino Linotype" w:eastAsia="MS Mincho" w:hAnsi="Palatino Linotype" w:cs="Times New Roman"/>
          <w:i/>
          <w:color w:val="000000"/>
        </w:rPr>
        <w:t>interes</w:t>
      </w:r>
      <w:proofErr w:type="spellEnd"/>
      <w:r w:rsidRPr="005B3619">
        <w:rPr>
          <w:rFonts w:ascii="Palatino Linotype" w:eastAsia="MS Mincho" w:hAnsi="Palatino Linotype" w:cs="Times New Roman"/>
          <w:i/>
          <w:color w:val="000000"/>
        </w:rPr>
        <w:t>…”</w:t>
      </w:r>
      <w:r w:rsidRPr="005B3619">
        <w:rPr>
          <w:rFonts w:ascii="Palatino Linotype" w:eastAsia="MS Mincho" w:hAnsi="Palatino Linotype" w:cs="Times New Roman"/>
          <w:color w:val="000000"/>
        </w:rPr>
        <w:t xml:space="preserve"> (Sic)</w:t>
      </w:r>
    </w:p>
    <w:p w14:paraId="53B246DF" w14:textId="77777777" w:rsidR="00315635" w:rsidRPr="005B3619" w:rsidRDefault="00315635" w:rsidP="00315635">
      <w:pPr>
        <w:pStyle w:val="Prrafodelista"/>
        <w:spacing w:before="240" w:after="240" w:line="360" w:lineRule="auto"/>
        <w:ind w:left="360"/>
        <w:jc w:val="both"/>
        <w:rPr>
          <w:rFonts w:ascii="Palatino Linotype" w:eastAsia="MS Mincho" w:hAnsi="Palatino Linotype" w:cs="Times New Roman"/>
          <w:color w:val="000000"/>
        </w:rPr>
      </w:pPr>
    </w:p>
    <w:p w14:paraId="63D65DDD" w14:textId="51A4D6EE" w:rsidR="00D32557" w:rsidRPr="005B3619" w:rsidRDefault="006714D3" w:rsidP="0099370B">
      <w:pPr>
        <w:pStyle w:val="Prrafodelista"/>
        <w:numPr>
          <w:ilvl w:val="0"/>
          <w:numId w:val="47"/>
        </w:numPr>
        <w:spacing w:before="240" w:after="240" w:line="360" w:lineRule="auto"/>
        <w:jc w:val="both"/>
        <w:rPr>
          <w:rFonts w:ascii="Palatino Linotype" w:eastAsia="MS Mincho" w:hAnsi="Palatino Linotype" w:cs="Times New Roman"/>
          <w:color w:val="000000"/>
        </w:rPr>
      </w:pPr>
      <w:r w:rsidRPr="005B3619">
        <w:rPr>
          <w:rFonts w:ascii="Palatino Linotype" w:eastAsia="MS Mincho" w:hAnsi="Palatino Linotype" w:cs="Times New Roman"/>
          <w:color w:val="000000"/>
        </w:rPr>
        <w:t>Situación</w:t>
      </w:r>
      <w:r w:rsidR="0099370B" w:rsidRPr="005B3619">
        <w:rPr>
          <w:rFonts w:ascii="Palatino Linotype" w:eastAsia="MS Mincho" w:hAnsi="Palatino Linotype" w:cs="Times New Roman"/>
          <w:color w:val="000000"/>
        </w:rPr>
        <w:t>,</w:t>
      </w:r>
      <w:r w:rsidR="00E12213" w:rsidRPr="005B3619">
        <w:rPr>
          <w:rFonts w:ascii="Palatino Linotype" w:eastAsia="MS Mincho" w:hAnsi="Palatino Linotype" w:cs="Times New Roman"/>
          <w:color w:val="000000"/>
        </w:rPr>
        <w:t xml:space="preserve"> </w:t>
      </w:r>
      <w:r w:rsidRPr="005B3619">
        <w:rPr>
          <w:rFonts w:ascii="Palatino Linotype" w:eastAsia="MS Mincho" w:hAnsi="Palatino Linotype" w:cs="Times New Roman"/>
          <w:color w:val="000000"/>
        </w:rPr>
        <w:t>que corresponde a</w:t>
      </w:r>
      <w:r w:rsidR="00E12213" w:rsidRPr="005B3619">
        <w:rPr>
          <w:rFonts w:ascii="Palatino Linotype" w:eastAsia="MS Mincho" w:hAnsi="Palatino Linotype" w:cs="Times New Roman"/>
          <w:color w:val="000000"/>
        </w:rPr>
        <w:t xml:space="preserve"> una solicitud que no puede ser atendible</w:t>
      </w:r>
      <w:r w:rsidR="00D32557" w:rsidRPr="005B3619">
        <w:rPr>
          <w:rFonts w:ascii="Palatino Linotype" w:eastAsia="MS Mincho" w:hAnsi="Palatino Linotype" w:cs="Times New Roman"/>
          <w:color w:val="000000"/>
        </w:rPr>
        <w:t xml:space="preserve">, dado que la misma </w:t>
      </w:r>
      <w:r w:rsidR="00D32557" w:rsidRPr="005B3619">
        <w:rPr>
          <w:rFonts w:ascii="Palatino Linotype" w:eastAsia="MS Mincho" w:hAnsi="Palatino Linotype" w:cs="Times New Roman"/>
          <w:b/>
          <w:color w:val="000000"/>
        </w:rPr>
        <w:t>no ejerce un derecho de acceso a la información pública</w:t>
      </w:r>
      <w:r w:rsidR="00D32557" w:rsidRPr="005B3619">
        <w:rPr>
          <w:rFonts w:ascii="Palatino Linotype" w:eastAsia="MS Mincho" w:hAnsi="Palatino Linotype" w:cs="Times New Roman"/>
          <w:color w:val="000000"/>
        </w:rPr>
        <w:t xml:space="preserve">, en virtud </w:t>
      </w:r>
      <w:r w:rsidR="00D32557" w:rsidRPr="005B3619">
        <w:rPr>
          <w:rFonts w:ascii="Palatino Linotype" w:eastAsia="MS Mincho" w:hAnsi="Palatino Linotype" w:cs="Times New Roman"/>
          <w:color w:val="000000"/>
        </w:rPr>
        <w:lastRenderedPageBreak/>
        <w:t xml:space="preserve">que no solicita documentación pública generada, administrada o que este en posesión del Partido Acción Nacional; es decir </w:t>
      </w:r>
      <w:r w:rsidR="00D32557" w:rsidRPr="005B3619">
        <w:rPr>
          <w:rFonts w:ascii="Palatino Linotype" w:hAnsi="Palatino Linotype" w:cs="Arial"/>
          <w:bCs/>
          <w:lang w:eastAsia="es-CO"/>
        </w:rPr>
        <w:t>el derecho de acceso a la información se encamina primordialmente a</w:t>
      </w:r>
      <w:r w:rsidR="00D32557" w:rsidRPr="005B3619">
        <w:rPr>
          <w:rFonts w:ascii="Palatino Linotype" w:hAnsi="Palatino Linotype" w:cs="Arial"/>
        </w:rPr>
        <w:t xml:space="preserve"> permitir el </w:t>
      </w:r>
      <w:r w:rsidR="00D32557" w:rsidRPr="005B3619">
        <w:rPr>
          <w:rFonts w:ascii="Palatino Linotype" w:hAnsi="Palatino Linotype" w:cs="Arial"/>
          <w:lang w:eastAsia="es-CO"/>
        </w:rPr>
        <w:t xml:space="preserve">acceso a datos, registros y todo tipo de información pública </w:t>
      </w:r>
      <w:r w:rsidR="00D32557" w:rsidRPr="005B3619">
        <w:rPr>
          <w:rFonts w:ascii="Palatino Linotype" w:hAnsi="Palatino Linotype" w:cs="Arial"/>
          <w:b/>
          <w:lang w:eastAsia="es-CO"/>
        </w:rPr>
        <w:t>que conste en documentos</w:t>
      </w:r>
      <w:r w:rsidR="00D32557" w:rsidRPr="005B3619">
        <w:rPr>
          <w:rFonts w:ascii="Palatino Linotype" w:hAnsi="Palatino Linotype" w:cs="Arial"/>
          <w:lang w:eastAsia="es-CO"/>
        </w:rPr>
        <w:t xml:space="preserve">, sea generada o se encuentre en posesión de </w:t>
      </w:r>
      <w:r w:rsidR="00D32557" w:rsidRPr="005B3619">
        <w:rPr>
          <w:rFonts w:ascii="Palatino Linotype" w:hAnsi="Palatino Linotype" w:cs="Arial"/>
        </w:rPr>
        <w:t>la autoridad.</w:t>
      </w:r>
    </w:p>
    <w:p w14:paraId="79C2A842" w14:textId="77777777" w:rsidR="00D32557" w:rsidRPr="005B3619" w:rsidRDefault="00D32557" w:rsidP="00D32557">
      <w:pPr>
        <w:pStyle w:val="Prrafodelista"/>
        <w:spacing w:before="240" w:after="240" w:line="360" w:lineRule="auto"/>
        <w:ind w:left="360"/>
        <w:jc w:val="both"/>
        <w:rPr>
          <w:rFonts w:ascii="Palatino Linotype" w:eastAsia="MS Mincho" w:hAnsi="Palatino Linotype" w:cs="Times New Roman"/>
          <w:color w:val="000000"/>
        </w:rPr>
      </w:pPr>
    </w:p>
    <w:p w14:paraId="4A7B1107" w14:textId="70D95158" w:rsidR="00E12213" w:rsidRPr="005B3619" w:rsidRDefault="00D32557" w:rsidP="0099370B">
      <w:pPr>
        <w:pStyle w:val="Prrafodelista"/>
        <w:numPr>
          <w:ilvl w:val="0"/>
          <w:numId w:val="48"/>
        </w:numPr>
        <w:spacing w:before="240" w:after="240" w:line="360" w:lineRule="auto"/>
        <w:jc w:val="both"/>
        <w:rPr>
          <w:rFonts w:ascii="Palatino Linotype" w:eastAsia="MS Mincho" w:hAnsi="Palatino Linotype" w:cs="Times New Roman"/>
          <w:color w:val="000000"/>
        </w:rPr>
      </w:pPr>
      <w:r w:rsidRPr="005B3619">
        <w:rPr>
          <w:rFonts w:ascii="Palatino Linotype" w:eastAsia="MS Mincho" w:hAnsi="Palatino Linotype" w:cs="Times New Roman"/>
          <w:color w:val="000000"/>
        </w:rPr>
        <w:t xml:space="preserve">Por lo que, solicitar que se marque copia de conocimiento a cada una de las personas que conforman la planilla, así como al presidente del Comité Municipal del Partido Acción Nacional en </w:t>
      </w:r>
      <w:proofErr w:type="spellStart"/>
      <w:r w:rsidRPr="005B3619">
        <w:rPr>
          <w:rFonts w:ascii="Palatino Linotype" w:eastAsia="MS Mincho" w:hAnsi="Palatino Linotype" w:cs="Times New Roman"/>
          <w:color w:val="000000"/>
        </w:rPr>
        <w:t>Apaxco</w:t>
      </w:r>
      <w:proofErr w:type="spellEnd"/>
      <w:r w:rsidRPr="005B3619">
        <w:rPr>
          <w:rFonts w:ascii="Palatino Linotype" w:eastAsia="MS Mincho" w:hAnsi="Palatino Linotype" w:cs="Times New Roman"/>
          <w:color w:val="000000"/>
        </w:rPr>
        <w:t xml:space="preserve">, para asegurar </w:t>
      </w:r>
      <w:r w:rsidR="004A06B8" w:rsidRPr="005B3619">
        <w:rPr>
          <w:rFonts w:ascii="Palatino Linotype" w:eastAsia="MS Mincho" w:hAnsi="Palatino Linotype" w:cs="Times New Roman"/>
          <w:color w:val="000000"/>
        </w:rPr>
        <w:t xml:space="preserve">que </w:t>
      </w:r>
      <w:r w:rsidRPr="005B3619">
        <w:rPr>
          <w:rFonts w:ascii="Palatino Linotype" w:eastAsia="MS Mincho" w:hAnsi="Palatino Linotype" w:cs="Times New Roman"/>
          <w:color w:val="000000"/>
        </w:rPr>
        <w:t>la entrega de la información</w:t>
      </w:r>
      <w:r w:rsidR="004A06B8" w:rsidRPr="005B3619">
        <w:rPr>
          <w:rFonts w:ascii="Palatino Linotype" w:eastAsia="MS Mincho" w:hAnsi="Palatino Linotype" w:cs="Times New Roman"/>
          <w:color w:val="000000"/>
        </w:rPr>
        <w:t xml:space="preserve"> sea de propia mano</w:t>
      </w:r>
      <w:r w:rsidRPr="005B3619">
        <w:rPr>
          <w:rFonts w:ascii="Palatino Linotype" w:eastAsia="MS Mincho" w:hAnsi="Palatino Linotype" w:cs="Times New Roman"/>
          <w:color w:val="000000"/>
        </w:rPr>
        <w:t xml:space="preserve">, no es una atribución a la que este compelido el </w:t>
      </w:r>
      <w:r w:rsidRPr="005B3619">
        <w:rPr>
          <w:rFonts w:ascii="Palatino Linotype" w:eastAsia="MS Mincho" w:hAnsi="Palatino Linotype" w:cs="Times New Roman"/>
          <w:b/>
          <w:color w:val="000000"/>
        </w:rPr>
        <w:t>SUJETO OBLIGADO</w:t>
      </w:r>
      <w:r w:rsidRPr="005B3619">
        <w:rPr>
          <w:rFonts w:ascii="Palatino Linotype" w:eastAsia="MS Mincho" w:hAnsi="Palatino Linotype" w:cs="Times New Roman"/>
          <w:color w:val="000000"/>
        </w:rPr>
        <w:t>, en ese sentido, para dar cabal cumplimiento a las solicitudes de información que se le</w:t>
      </w:r>
      <w:r w:rsidR="004A06B8" w:rsidRPr="005B3619">
        <w:rPr>
          <w:rFonts w:ascii="Palatino Linotype" w:eastAsia="MS Mincho" w:hAnsi="Palatino Linotype" w:cs="Times New Roman"/>
          <w:color w:val="000000"/>
        </w:rPr>
        <w:t>s</w:t>
      </w:r>
      <w:r w:rsidRPr="005B3619">
        <w:rPr>
          <w:rFonts w:ascii="Palatino Linotype" w:eastAsia="MS Mincho" w:hAnsi="Palatino Linotype" w:cs="Times New Roman"/>
          <w:color w:val="000000"/>
        </w:rPr>
        <w:t xml:space="preserve"> formule</w:t>
      </w:r>
      <w:r w:rsidR="004A06B8" w:rsidRPr="005B3619">
        <w:rPr>
          <w:rFonts w:ascii="Palatino Linotype" w:eastAsia="MS Mincho" w:hAnsi="Palatino Linotype" w:cs="Times New Roman"/>
          <w:color w:val="000000"/>
        </w:rPr>
        <w:t>n, los sujetos obligados</w:t>
      </w:r>
      <w:r w:rsidRPr="005B3619">
        <w:rPr>
          <w:rFonts w:ascii="Palatino Linotype" w:eastAsia="MS Mincho" w:hAnsi="Palatino Linotype" w:cs="Times New Roman"/>
          <w:color w:val="000000"/>
        </w:rPr>
        <w:t xml:space="preserve"> </w:t>
      </w:r>
      <w:r w:rsidR="004A06B8" w:rsidRPr="005B3619">
        <w:rPr>
          <w:rFonts w:ascii="Palatino Linotype" w:eastAsia="MS Mincho" w:hAnsi="Palatino Linotype" w:cs="Times New Roman"/>
          <w:color w:val="000000"/>
        </w:rPr>
        <w:t>deben</w:t>
      </w:r>
      <w:r w:rsidRPr="005B3619">
        <w:rPr>
          <w:rFonts w:ascii="Palatino Linotype" w:eastAsia="MS Mincho" w:hAnsi="Palatino Linotype" w:cs="Times New Roman"/>
          <w:color w:val="000000"/>
        </w:rPr>
        <w:t xml:space="preserve"> </w:t>
      </w:r>
      <w:r w:rsidR="004A06B8" w:rsidRPr="005B3619">
        <w:rPr>
          <w:rFonts w:ascii="Palatino Linotype" w:eastAsia="MS Mincho" w:hAnsi="Palatino Linotype" w:cs="Times New Roman"/>
          <w:color w:val="000000"/>
        </w:rPr>
        <w:t>turnar</w:t>
      </w:r>
      <w:r w:rsidRPr="005B3619">
        <w:rPr>
          <w:rFonts w:ascii="Palatino Linotype" w:eastAsia="MS Mincho" w:hAnsi="Palatino Linotype" w:cs="Times New Roman"/>
          <w:color w:val="000000"/>
        </w:rPr>
        <w:t xml:space="preserve">las </w:t>
      </w:r>
      <w:r w:rsidR="004A06B8" w:rsidRPr="005B3619">
        <w:rPr>
          <w:rFonts w:ascii="Palatino Linotype" w:eastAsia="MS Mincho" w:hAnsi="Palatino Linotype" w:cs="Times New Roman"/>
          <w:color w:val="000000"/>
        </w:rPr>
        <w:t>a las</w:t>
      </w:r>
      <w:r w:rsidRPr="005B3619">
        <w:rPr>
          <w:rFonts w:ascii="Palatino Linotype" w:eastAsia="MS Mincho" w:hAnsi="Palatino Linotype" w:cs="Times New Roman"/>
          <w:color w:val="000000"/>
        </w:rPr>
        <w:t xml:space="preserve"> unidades administrativas que de acuerdo a sus facultades y competencias posean, generen o administren la información, y de ser procedente </w:t>
      </w:r>
      <w:r w:rsidR="004A06B8" w:rsidRPr="005B3619">
        <w:rPr>
          <w:rFonts w:ascii="Palatino Linotype" w:eastAsia="MS Mincho" w:hAnsi="Palatino Linotype" w:cs="Times New Roman"/>
          <w:color w:val="000000"/>
        </w:rPr>
        <w:t>hacer</w:t>
      </w:r>
      <w:r w:rsidRPr="005B3619">
        <w:rPr>
          <w:rFonts w:ascii="Palatino Linotype" w:eastAsia="MS Mincho" w:hAnsi="Palatino Linotype" w:cs="Times New Roman"/>
          <w:color w:val="000000"/>
        </w:rPr>
        <w:t xml:space="preserve"> la entrega de la informaci</w:t>
      </w:r>
      <w:r w:rsidR="004A06B8" w:rsidRPr="005B3619">
        <w:rPr>
          <w:rFonts w:ascii="Palatino Linotype" w:eastAsia="MS Mincho" w:hAnsi="Palatino Linotype" w:cs="Times New Roman"/>
          <w:color w:val="000000"/>
        </w:rPr>
        <w:t>ón, como está plenamente establecido en el artículo 162 de la ley de la materia que es del tenor literal siguiente:</w:t>
      </w:r>
    </w:p>
    <w:p w14:paraId="18C2814C" w14:textId="77777777" w:rsidR="004A06B8" w:rsidRPr="005B3619" w:rsidRDefault="004A06B8" w:rsidP="004A06B8">
      <w:pPr>
        <w:pStyle w:val="Prrafodelista"/>
        <w:spacing w:before="240" w:after="240" w:line="360" w:lineRule="auto"/>
        <w:ind w:left="360"/>
        <w:jc w:val="both"/>
        <w:rPr>
          <w:rFonts w:ascii="Palatino Linotype" w:eastAsia="MS Mincho" w:hAnsi="Palatino Linotype" w:cs="Times New Roman"/>
          <w:color w:val="000000"/>
        </w:rPr>
      </w:pPr>
    </w:p>
    <w:p w14:paraId="6E491601" w14:textId="25787237" w:rsidR="00E12213" w:rsidRPr="005B3619" w:rsidRDefault="004A06B8" w:rsidP="004A06B8">
      <w:pPr>
        <w:pStyle w:val="Prrafodelista"/>
        <w:spacing w:line="360" w:lineRule="auto"/>
        <w:jc w:val="both"/>
        <w:rPr>
          <w:rFonts w:ascii="Palatino Linotype" w:eastAsia="MS Mincho" w:hAnsi="Palatino Linotype" w:cs="Times New Roman"/>
          <w:i/>
          <w:color w:val="000000"/>
          <w:sz w:val="22"/>
          <w:szCs w:val="22"/>
        </w:rPr>
      </w:pPr>
      <w:r w:rsidRPr="005B3619">
        <w:rPr>
          <w:rFonts w:ascii="Palatino Linotype" w:eastAsia="MS Mincho" w:hAnsi="Palatino Linotype" w:cs="Times New Roman"/>
          <w:i/>
          <w:color w:val="000000"/>
          <w:sz w:val="22"/>
          <w:szCs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0B14B250" w14:textId="77777777" w:rsidR="0099370B" w:rsidRPr="005B3619" w:rsidRDefault="0099370B" w:rsidP="004A06B8">
      <w:pPr>
        <w:pStyle w:val="Prrafodelista"/>
        <w:spacing w:line="360" w:lineRule="auto"/>
        <w:jc w:val="both"/>
        <w:rPr>
          <w:rFonts w:ascii="Palatino Linotype" w:eastAsia="MS Mincho" w:hAnsi="Palatino Linotype" w:cs="Times New Roman"/>
          <w:i/>
          <w:color w:val="000000"/>
        </w:rPr>
      </w:pPr>
    </w:p>
    <w:p w14:paraId="0DC74A0E" w14:textId="236749E5" w:rsidR="004A06B8" w:rsidRPr="005B3619" w:rsidRDefault="004E1406" w:rsidP="004A06B8">
      <w:pPr>
        <w:pStyle w:val="Ttulo1"/>
        <w:rPr>
          <w:b/>
        </w:rPr>
      </w:pPr>
      <w:bookmarkStart w:id="101" w:name="_Toc486525259"/>
      <w:bookmarkStart w:id="102" w:name="_Toc505018973"/>
      <w:bookmarkStart w:id="103" w:name="_Toc507068032"/>
      <w:bookmarkStart w:id="104" w:name="_Toc508813566"/>
      <w:bookmarkStart w:id="105" w:name="_Toc530486810"/>
      <w:r w:rsidRPr="005B3619">
        <w:rPr>
          <w:b/>
        </w:rPr>
        <w:t>QUINT</w:t>
      </w:r>
      <w:r w:rsidR="004A06B8" w:rsidRPr="005B3619">
        <w:rPr>
          <w:b/>
        </w:rPr>
        <w:t>O. De la vista a los órganos de control interno</w:t>
      </w:r>
      <w:bookmarkEnd w:id="101"/>
      <w:bookmarkEnd w:id="102"/>
      <w:bookmarkEnd w:id="103"/>
      <w:r w:rsidR="004A06B8" w:rsidRPr="005B3619">
        <w:rPr>
          <w:b/>
        </w:rPr>
        <w:t>.</w:t>
      </w:r>
      <w:bookmarkEnd w:id="104"/>
      <w:bookmarkEnd w:id="105"/>
    </w:p>
    <w:p w14:paraId="3170B1C9" w14:textId="77777777" w:rsidR="004A06B8" w:rsidRPr="005B3619" w:rsidRDefault="004A06B8" w:rsidP="004A06B8">
      <w:pPr>
        <w:pStyle w:val="Prrafodelista"/>
        <w:rPr>
          <w:rFonts w:ascii="Palatino Linotype" w:eastAsia="Times New Roman" w:hAnsi="Palatino Linotype" w:cs="Arial"/>
          <w:color w:val="222222"/>
          <w:lang w:eastAsia="es-MX"/>
        </w:rPr>
      </w:pPr>
    </w:p>
    <w:p w14:paraId="4B61366C" w14:textId="207ABC73" w:rsidR="004A06B8" w:rsidRPr="005B3619" w:rsidRDefault="004A06B8" w:rsidP="0099370B">
      <w:pPr>
        <w:pStyle w:val="Prrafodelista"/>
        <w:numPr>
          <w:ilvl w:val="0"/>
          <w:numId w:val="46"/>
        </w:numPr>
        <w:shd w:val="clear" w:color="auto" w:fill="FFFFFF"/>
        <w:spacing w:after="200" w:line="360" w:lineRule="auto"/>
        <w:ind w:left="426"/>
        <w:jc w:val="both"/>
        <w:rPr>
          <w:rFonts w:ascii="Palatino Linotype" w:eastAsia="Times New Roman" w:hAnsi="Palatino Linotype" w:cs="Arial"/>
          <w:color w:val="000000" w:themeColor="text1"/>
          <w:u w:val="single"/>
          <w:lang w:eastAsia="es-MX"/>
        </w:rPr>
      </w:pPr>
      <w:r w:rsidRPr="005B3619">
        <w:rPr>
          <w:rFonts w:ascii="Palatino Linotype" w:eastAsia="Calibri" w:hAnsi="Palatino Linotype" w:cs="Arial"/>
          <w:color w:val="000000"/>
          <w:lang w:val="es-ES" w:eastAsia="es-MX"/>
        </w:rPr>
        <w:lastRenderedPageBreak/>
        <w:t xml:space="preserve">Antes de concluir el presente asunto, es necesario señalar que si bien es cierto que el </w:t>
      </w:r>
      <w:r w:rsidRPr="005B3619">
        <w:rPr>
          <w:rFonts w:ascii="Palatino Linotype" w:eastAsia="Calibri" w:hAnsi="Palatino Linotype" w:cs="Arial"/>
          <w:b/>
          <w:color w:val="000000"/>
          <w:lang w:val="es-ES" w:eastAsia="es-MX"/>
        </w:rPr>
        <w:t>SUJETO OBLIGADO</w:t>
      </w:r>
      <w:r w:rsidRPr="005B3619">
        <w:rPr>
          <w:rFonts w:ascii="Palatino Linotype" w:eastAsia="Calibri" w:hAnsi="Palatino Linotype" w:cs="Arial"/>
          <w:color w:val="000000"/>
          <w:lang w:val="es-ES" w:eastAsia="es-MX"/>
        </w:rPr>
        <w:t xml:space="preserve"> proporcionó información tocante a lo solicitado; también lo es que como en párrafos anteriores fuera referido,</w:t>
      </w:r>
      <w:r w:rsidR="004E1406" w:rsidRPr="005B3619">
        <w:rPr>
          <w:rFonts w:ascii="Palatino Linotype" w:eastAsia="Calibri" w:hAnsi="Palatino Linotype" w:cs="Arial"/>
          <w:color w:val="000000"/>
          <w:lang w:val="es-ES" w:eastAsia="es-MX"/>
        </w:rPr>
        <w:t xml:space="preserve"> existen datos personales s</w:t>
      </w:r>
      <w:r w:rsidRPr="005B3619">
        <w:rPr>
          <w:rFonts w:ascii="Palatino Linotype" w:eastAsia="Calibri" w:hAnsi="Palatino Linotype" w:cs="Arial"/>
          <w:color w:val="000000"/>
          <w:lang w:val="es-ES" w:eastAsia="es-MX"/>
        </w:rPr>
        <w:t>usceptible</w:t>
      </w:r>
      <w:r w:rsidR="004E1406" w:rsidRPr="005B3619">
        <w:rPr>
          <w:rFonts w:ascii="Palatino Linotype" w:eastAsia="Calibri" w:hAnsi="Palatino Linotype" w:cs="Arial"/>
          <w:color w:val="000000"/>
          <w:lang w:val="es-ES" w:eastAsia="es-MX"/>
        </w:rPr>
        <w:t>s de</w:t>
      </w:r>
      <w:r w:rsidRPr="005B3619">
        <w:rPr>
          <w:rFonts w:ascii="Palatino Linotype" w:eastAsia="Calibri" w:hAnsi="Palatino Linotype" w:cs="Arial"/>
          <w:color w:val="000000"/>
          <w:lang w:val="es-ES" w:eastAsia="es-MX"/>
        </w:rPr>
        <w:t xml:space="preserve"> </w:t>
      </w:r>
      <w:r w:rsidR="004E1406" w:rsidRPr="005B3619">
        <w:rPr>
          <w:rFonts w:ascii="Palatino Linotype" w:eastAsia="Calibri" w:hAnsi="Palatino Linotype" w:cs="Arial"/>
          <w:color w:val="000000"/>
          <w:lang w:val="es-ES" w:eastAsia="es-MX"/>
        </w:rPr>
        <w:t>protegerse</w:t>
      </w:r>
      <w:r w:rsidR="00FB32E9" w:rsidRPr="005B3619">
        <w:rPr>
          <w:rFonts w:ascii="Palatino Linotype" w:eastAsia="Calibri" w:hAnsi="Palatino Linotype" w:cs="Arial"/>
          <w:color w:val="000000"/>
          <w:lang w:val="es-ES" w:eastAsia="es-MX"/>
        </w:rPr>
        <w:t xml:space="preserve"> como el estado civil de quien se pide la información</w:t>
      </w:r>
      <w:r w:rsidR="004E1406" w:rsidRPr="005B3619">
        <w:rPr>
          <w:rFonts w:ascii="Palatino Linotype" w:eastAsia="Calibri" w:hAnsi="Palatino Linotype" w:cs="Arial"/>
          <w:color w:val="000000"/>
          <w:lang w:val="es-ES" w:eastAsia="es-MX"/>
        </w:rPr>
        <w:t xml:space="preserve">, </w:t>
      </w:r>
      <w:r w:rsidRPr="005B3619">
        <w:rPr>
          <w:rFonts w:ascii="Palatino Linotype" w:eastAsia="Calibri" w:hAnsi="Palatino Linotype" w:cs="Arial"/>
          <w:color w:val="000000"/>
          <w:lang w:val="es-ES" w:eastAsia="es-MX"/>
        </w:rPr>
        <w:t xml:space="preserve">situación que no ocurrió. </w:t>
      </w:r>
    </w:p>
    <w:p w14:paraId="6B71B53C" w14:textId="77777777" w:rsidR="004A06B8" w:rsidRPr="005B3619" w:rsidRDefault="004A06B8" w:rsidP="004A06B8">
      <w:pPr>
        <w:pStyle w:val="Prrafodelista"/>
        <w:rPr>
          <w:rFonts w:ascii="Palatino Linotype" w:eastAsia="Times New Roman" w:hAnsi="Palatino Linotype" w:cs="Arial"/>
          <w:color w:val="000000" w:themeColor="text1"/>
          <w:u w:val="single"/>
          <w:lang w:eastAsia="es-MX"/>
        </w:rPr>
      </w:pPr>
    </w:p>
    <w:p w14:paraId="04429D23" w14:textId="77777777" w:rsidR="004A06B8" w:rsidRPr="005B3619" w:rsidRDefault="004A06B8" w:rsidP="004A06B8">
      <w:pPr>
        <w:pStyle w:val="Prrafodelista"/>
        <w:numPr>
          <w:ilvl w:val="0"/>
          <w:numId w:val="46"/>
        </w:numPr>
        <w:spacing w:before="240" w:after="240" w:line="360" w:lineRule="auto"/>
        <w:ind w:left="426" w:hanging="426"/>
        <w:jc w:val="both"/>
        <w:rPr>
          <w:rFonts w:ascii="Palatino Linotype" w:hAnsi="Palatino Linotype"/>
          <w:lang w:val="es-ES"/>
        </w:rPr>
      </w:pPr>
      <w:r w:rsidRPr="005B3619">
        <w:rPr>
          <w:rFonts w:ascii="Palatino Linotype" w:eastAsia="Times New Roman" w:hAnsi="Palatino Linotype" w:cs="Arial"/>
          <w:color w:val="000000" w:themeColor="text1"/>
          <w:lang w:val="es-ES" w:eastAsia="es-MX"/>
        </w:rPr>
        <w:t>Lo anterior, es de suma importancia</w:t>
      </w:r>
      <w:r w:rsidRPr="005B3619">
        <w:rPr>
          <w:rFonts w:ascii="Palatino Linotype" w:eastAsia="Times New Roman" w:hAnsi="Palatino Linotype" w:cs="Arial"/>
          <w:color w:val="222222"/>
          <w:lang w:val="es-ES" w:eastAsia="es-MX"/>
        </w:rPr>
        <w:t xml:space="preserve">, ya que los </w:t>
      </w:r>
      <w:r w:rsidRPr="005B3619">
        <w:rPr>
          <w:rFonts w:ascii="Palatino Linotype" w:eastAsia="Times New Roman" w:hAnsi="Palatino Linotype" w:cs="Arial"/>
          <w:b/>
          <w:color w:val="222222"/>
          <w:lang w:val="es-ES" w:eastAsia="es-MX"/>
        </w:rPr>
        <w:t>SUJETOS OBLIGADOS</w:t>
      </w:r>
      <w:r w:rsidRPr="005B3619">
        <w:rPr>
          <w:rFonts w:ascii="Palatino Linotype" w:eastAsia="Times New Roman" w:hAnsi="Palatino Linotype" w:cs="Arial"/>
          <w:color w:val="222222"/>
          <w:lang w:val="es-ES" w:eastAsia="es-MX"/>
        </w:rPr>
        <w:t xml:space="preserve">, deben proteger los datos personales que consten en las documentales que entregan, toda vez que es su responsabilidad elaborar las versiones públicas de la información en ellos contenida y a su vez los documentos que se ponen a la vista, en ese sentido, todos los documentos que proporcionan desde su respuesta, en su informe o en alcance al mismo hasta el cumplimiento de la resolución misma, deben de ser revisados y analizados con detenimiento para que en caso de contener información susceptible de ser clasificada, se elaboren las versiones públicas correspondientes tal y como lo dispone la normatividad aplicable, de tal manera que en una correcta ponderación del derecho al acceso a la información pública y el derecho a la protección de datos personales ambos prevalezcan, situación que en el presente asunto no ocurrió, toda vez que se aprecia que se dejaron a la vista datos susceptibles de clasificar.  </w:t>
      </w:r>
    </w:p>
    <w:p w14:paraId="0A92EF35" w14:textId="77777777" w:rsidR="004A06B8" w:rsidRPr="005B3619" w:rsidRDefault="004A06B8" w:rsidP="004A06B8">
      <w:pPr>
        <w:pStyle w:val="Prrafodelista"/>
        <w:rPr>
          <w:rFonts w:ascii="Palatino Linotype" w:hAnsi="Palatino Linotype"/>
          <w:lang w:val="es-ES"/>
        </w:rPr>
      </w:pPr>
    </w:p>
    <w:p w14:paraId="41EF6D2A" w14:textId="77777777" w:rsidR="004A06B8" w:rsidRPr="005B3619" w:rsidRDefault="004A06B8" w:rsidP="004A06B8">
      <w:pPr>
        <w:pStyle w:val="Prrafodelista"/>
        <w:numPr>
          <w:ilvl w:val="0"/>
          <w:numId w:val="46"/>
        </w:numPr>
        <w:spacing w:before="240" w:after="240" w:line="360" w:lineRule="auto"/>
        <w:ind w:left="426" w:hanging="426"/>
        <w:jc w:val="both"/>
        <w:rPr>
          <w:rFonts w:ascii="Palatino Linotype" w:eastAsia="Times New Roman" w:hAnsi="Palatino Linotype" w:cs="Arial"/>
          <w:color w:val="222222"/>
          <w:lang w:val="es-ES" w:eastAsia="es-MX"/>
        </w:rPr>
      </w:pPr>
      <w:r w:rsidRPr="005B3619">
        <w:rPr>
          <w:rFonts w:ascii="Palatino Linotype" w:eastAsia="Times New Roman" w:hAnsi="Palatino Linotype" w:cs="Arial"/>
          <w:color w:val="222222"/>
          <w:lang w:val="es-ES" w:eastAsia="es-MX"/>
        </w:rPr>
        <w:t xml:space="preserve">En ese sentido y resaltando que es responsabilidad del </w:t>
      </w:r>
      <w:r w:rsidRPr="005B3619">
        <w:rPr>
          <w:rFonts w:ascii="Palatino Linotype" w:eastAsia="Times New Roman" w:hAnsi="Palatino Linotype" w:cs="Arial"/>
          <w:b/>
          <w:color w:val="222222"/>
          <w:lang w:val="es-ES" w:eastAsia="es-MX"/>
        </w:rPr>
        <w:t>SUJETO OBLIGADO</w:t>
      </w:r>
      <w:r w:rsidRPr="005B3619">
        <w:rPr>
          <w:rFonts w:ascii="Palatino Linotype" w:eastAsia="Times New Roman" w:hAnsi="Palatino Linotype" w:cs="Arial"/>
          <w:color w:val="222222"/>
          <w:lang w:val="es-ES" w:eastAsia="es-MX"/>
        </w:rPr>
        <w:t xml:space="preserve"> proteger los datos personales con los que trata o bien, los contenidos en documentales públicas deberá tener especial cuidado en proteger cualquier información que conlleve a un riesgo grave al servidor público y que incluso pueda poner en peligro su integridad física.</w:t>
      </w:r>
    </w:p>
    <w:p w14:paraId="193BC4D8" w14:textId="77777777" w:rsidR="004A06B8" w:rsidRPr="005B3619" w:rsidRDefault="004A06B8" w:rsidP="004A06B8">
      <w:pPr>
        <w:pStyle w:val="Prrafodelista"/>
        <w:rPr>
          <w:rFonts w:ascii="Palatino Linotype" w:eastAsia="Times New Roman" w:hAnsi="Palatino Linotype" w:cs="Arial"/>
          <w:color w:val="222222"/>
          <w:lang w:val="es-ES" w:eastAsia="es-MX"/>
        </w:rPr>
      </w:pPr>
    </w:p>
    <w:p w14:paraId="24FB4B1E" w14:textId="77777777" w:rsidR="004A06B8" w:rsidRPr="005B3619" w:rsidRDefault="004A06B8" w:rsidP="004A06B8">
      <w:pPr>
        <w:pStyle w:val="Prrafodelista"/>
        <w:numPr>
          <w:ilvl w:val="0"/>
          <w:numId w:val="46"/>
        </w:numPr>
        <w:spacing w:before="240" w:after="240" w:line="360" w:lineRule="auto"/>
        <w:ind w:left="426"/>
        <w:jc w:val="both"/>
        <w:rPr>
          <w:rFonts w:ascii="Palatino Linotype" w:eastAsia="MS Mincho" w:hAnsi="Palatino Linotype" w:cs="Times New Roman"/>
        </w:rPr>
      </w:pPr>
      <w:r w:rsidRPr="005B3619">
        <w:rPr>
          <w:rFonts w:ascii="Palatino Linotype" w:eastAsia="MS Mincho" w:hAnsi="Palatino Linotype" w:cs="Times New Roman"/>
        </w:rPr>
        <w:t>Además de lo anterior, es conveniente señalar la fracción X, del artículo 36, de la Ley de Transparencia y Acceso a la Información Pública del Estado de México y Municipios, que establece:</w:t>
      </w:r>
    </w:p>
    <w:p w14:paraId="577D7DA9" w14:textId="77777777" w:rsidR="004A06B8" w:rsidRPr="005B3619" w:rsidRDefault="004A06B8" w:rsidP="004A06B8">
      <w:pPr>
        <w:spacing w:line="360" w:lineRule="auto"/>
        <w:ind w:left="567" w:right="567"/>
        <w:contextualSpacing/>
        <w:jc w:val="both"/>
        <w:rPr>
          <w:rFonts w:ascii="Palatino Linotype" w:eastAsia="MS Mincho" w:hAnsi="Palatino Linotype" w:cs="Times New Roman"/>
          <w:i/>
          <w:sz w:val="22"/>
        </w:rPr>
      </w:pPr>
      <w:r w:rsidRPr="005B3619">
        <w:rPr>
          <w:rFonts w:ascii="Palatino Linotype" w:eastAsia="MS Mincho" w:hAnsi="Palatino Linotype" w:cs="Times New Roman"/>
          <w:i/>
          <w:sz w:val="22"/>
        </w:rPr>
        <w:t>Artículo 36. El Instituto tendrá, en el ámbito de su competencia, las siguientes atribuciones:</w:t>
      </w:r>
    </w:p>
    <w:p w14:paraId="044AAC57" w14:textId="77777777" w:rsidR="004A06B8" w:rsidRPr="005B3619" w:rsidRDefault="004A06B8" w:rsidP="004A06B8">
      <w:pPr>
        <w:spacing w:line="360" w:lineRule="auto"/>
        <w:ind w:left="567" w:right="567"/>
        <w:contextualSpacing/>
        <w:jc w:val="both"/>
        <w:rPr>
          <w:rFonts w:ascii="Palatino Linotype" w:eastAsia="MS Mincho" w:hAnsi="Palatino Linotype" w:cs="Times New Roman"/>
          <w:i/>
          <w:sz w:val="22"/>
        </w:rPr>
      </w:pPr>
      <w:r w:rsidRPr="005B3619">
        <w:rPr>
          <w:rFonts w:ascii="Palatino Linotype" w:eastAsia="MS Mincho" w:hAnsi="Palatino Linotype" w:cs="Times New Roman"/>
          <w:i/>
          <w:sz w:val="22"/>
        </w:rPr>
        <w:t>(…)</w:t>
      </w:r>
    </w:p>
    <w:p w14:paraId="3FC24751" w14:textId="77777777" w:rsidR="004A06B8" w:rsidRPr="005B3619" w:rsidRDefault="004A06B8" w:rsidP="004A06B8">
      <w:pPr>
        <w:spacing w:line="360" w:lineRule="auto"/>
        <w:ind w:left="567" w:right="567"/>
        <w:contextualSpacing/>
        <w:jc w:val="both"/>
        <w:rPr>
          <w:rFonts w:ascii="Palatino Linotype" w:eastAsia="MS Mincho" w:hAnsi="Palatino Linotype" w:cs="Times New Roman"/>
          <w:i/>
          <w:sz w:val="22"/>
        </w:rPr>
      </w:pPr>
      <w:r w:rsidRPr="005B3619">
        <w:rPr>
          <w:rFonts w:ascii="Palatino Linotype" w:eastAsia="MS Mincho" w:hAnsi="Palatino Linotype" w:cs="Times New Roman"/>
          <w:i/>
          <w:sz w:val="22"/>
        </w:rPr>
        <w:t xml:space="preserve">X. Hacer del conocimiento del órgano de control interno o equivalente de cada Sujeto Obligado las infracciones a esta Ley; </w:t>
      </w:r>
    </w:p>
    <w:p w14:paraId="1B36D3BB" w14:textId="77777777" w:rsidR="004A06B8" w:rsidRPr="005B3619" w:rsidRDefault="004A06B8" w:rsidP="004A06B8">
      <w:pPr>
        <w:spacing w:line="360" w:lineRule="auto"/>
        <w:ind w:left="567" w:right="567"/>
        <w:contextualSpacing/>
        <w:jc w:val="both"/>
        <w:rPr>
          <w:rFonts w:ascii="Palatino Linotype" w:eastAsia="MS Mincho" w:hAnsi="Palatino Linotype" w:cs="Times New Roman"/>
          <w:i/>
          <w:sz w:val="22"/>
        </w:rPr>
      </w:pPr>
      <w:r w:rsidRPr="005B3619">
        <w:rPr>
          <w:rFonts w:ascii="Palatino Linotype" w:eastAsia="MS Mincho" w:hAnsi="Palatino Linotype" w:cs="Times New Roman"/>
          <w:i/>
          <w:sz w:val="22"/>
        </w:rPr>
        <w:t>(…)</w:t>
      </w:r>
    </w:p>
    <w:p w14:paraId="21657697" w14:textId="77777777" w:rsidR="004A06B8" w:rsidRPr="005B3619" w:rsidRDefault="004A06B8" w:rsidP="004A06B8">
      <w:pPr>
        <w:spacing w:line="360" w:lineRule="auto"/>
        <w:jc w:val="both"/>
        <w:rPr>
          <w:rFonts w:ascii="Palatino Linotype" w:hAnsi="Palatino Linotype"/>
        </w:rPr>
      </w:pPr>
    </w:p>
    <w:p w14:paraId="4C834789" w14:textId="77777777" w:rsidR="004A06B8" w:rsidRPr="005B3619" w:rsidRDefault="004A06B8" w:rsidP="004A06B8">
      <w:pPr>
        <w:pStyle w:val="Prrafodelista"/>
        <w:numPr>
          <w:ilvl w:val="0"/>
          <w:numId w:val="46"/>
        </w:numPr>
        <w:spacing w:line="360" w:lineRule="auto"/>
        <w:ind w:left="284"/>
        <w:jc w:val="both"/>
        <w:rPr>
          <w:rFonts w:ascii="Palatino Linotype" w:hAnsi="Palatino Linotype"/>
          <w:color w:val="000000" w:themeColor="text1"/>
        </w:rPr>
      </w:pPr>
      <w:r w:rsidRPr="005B3619">
        <w:rPr>
          <w:rFonts w:ascii="Palatino Linotype" w:eastAsia="Calibri" w:hAnsi="Palatino Linotype" w:cs="Arial"/>
          <w:color w:val="000000"/>
          <w:lang w:val="es-ES" w:eastAsia="es-MX"/>
        </w:rPr>
        <w:t xml:space="preserve">Por lo que es menester en el presente asunto, </w:t>
      </w:r>
      <w:r w:rsidRPr="005B3619">
        <w:rPr>
          <w:rFonts w:ascii="Palatino Linotype" w:eastAsia="Times New Roman" w:hAnsi="Palatino Linotype" w:cs="Arial"/>
          <w:color w:val="000000" w:themeColor="text1"/>
          <w:lang w:val="es-ES"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40958F7" w14:textId="77777777" w:rsidR="0099370B" w:rsidRPr="005B3619" w:rsidRDefault="0099370B" w:rsidP="0099370B">
      <w:pPr>
        <w:pStyle w:val="Prrafodelista"/>
        <w:spacing w:line="360" w:lineRule="auto"/>
        <w:ind w:left="284"/>
        <w:jc w:val="both"/>
        <w:rPr>
          <w:rFonts w:ascii="Palatino Linotype" w:hAnsi="Palatino Linotype"/>
          <w:color w:val="000000" w:themeColor="text1"/>
        </w:rPr>
      </w:pPr>
    </w:p>
    <w:p w14:paraId="43B60D02" w14:textId="77777777" w:rsidR="0012098C" w:rsidRPr="005B3619" w:rsidRDefault="0012098C" w:rsidP="0099370B">
      <w:pPr>
        <w:pStyle w:val="Prrafodelista"/>
        <w:spacing w:line="360" w:lineRule="auto"/>
        <w:ind w:left="284"/>
        <w:jc w:val="both"/>
        <w:rPr>
          <w:rFonts w:ascii="Palatino Linotype" w:hAnsi="Palatino Linotype"/>
          <w:color w:val="000000" w:themeColor="text1"/>
        </w:rPr>
      </w:pPr>
    </w:p>
    <w:p w14:paraId="6341E1AB" w14:textId="4CF80022" w:rsidR="004A06B8" w:rsidRPr="005B3619" w:rsidRDefault="004E1406" w:rsidP="004A06B8">
      <w:pPr>
        <w:pStyle w:val="Ttulo1"/>
        <w:rPr>
          <w:rFonts w:eastAsia="Calibri"/>
          <w:b/>
          <w:szCs w:val="24"/>
          <w:lang w:val="es-ES"/>
        </w:rPr>
      </w:pPr>
      <w:bookmarkStart w:id="106" w:name="_Toc453170995"/>
      <w:bookmarkStart w:id="107" w:name="_Toc508813567"/>
      <w:bookmarkStart w:id="108" w:name="_Toc530486811"/>
      <w:r w:rsidRPr="005B3619">
        <w:rPr>
          <w:rFonts w:eastAsia="Calibri"/>
          <w:b/>
          <w:szCs w:val="24"/>
          <w:lang w:val="es-ES"/>
        </w:rPr>
        <w:lastRenderedPageBreak/>
        <w:t>SEXT</w:t>
      </w:r>
      <w:r w:rsidR="004A06B8" w:rsidRPr="005B3619">
        <w:rPr>
          <w:rFonts w:eastAsia="Calibri"/>
          <w:b/>
          <w:szCs w:val="24"/>
          <w:lang w:val="es-ES"/>
        </w:rPr>
        <w:t>O. De la versión pública.</w:t>
      </w:r>
      <w:bookmarkEnd w:id="106"/>
      <w:bookmarkEnd w:id="107"/>
      <w:bookmarkEnd w:id="108"/>
    </w:p>
    <w:p w14:paraId="4523503D" w14:textId="77777777" w:rsidR="004E1406" w:rsidRPr="005B3619" w:rsidRDefault="004E1406" w:rsidP="004E1406">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14:paraId="219EAE85" w14:textId="4AE7B43F" w:rsidR="004A06B8" w:rsidRPr="005B3619" w:rsidRDefault="004A06B8" w:rsidP="0099370B">
      <w:pPr>
        <w:pStyle w:val="Prrafodelista"/>
        <w:numPr>
          <w:ilvl w:val="0"/>
          <w:numId w:val="45"/>
        </w:numPr>
        <w:autoSpaceDE w:val="0"/>
        <w:autoSpaceDN w:val="0"/>
        <w:adjustRightInd w:val="0"/>
        <w:spacing w:after="160" w:line="360" w:lineRule="auto"/>
        <w:ind w:left="426" w:right="50"/>
        <w:jc w:val="both"/>
        <w:rPr>
          <w:rFonts w:ascii="Palatino Linotype" w:eastAsia="Calibri" w:hAnsi="Palatino Linotype" w:cs="Arial"/>
          <w:szCs w:val="22"/>
          <w:lang w:val="es-ES" w:eastAsia="es-MX"/>
        </w:rPr>
      </w:pPr>
      <w:r w:rsidRPr="005B3619">
        <w:rPr>
          <w:rFonts w:ascii="Palatino Linotype" w:eastAsia="Calibri" w:hAnsi="Palatino Linotype" w:cs="Arial"/>
          <w:szCs w:val="22"/>
          <w:lang w:val="es-ES" w:eastAsia="es-MX"/>
        </w:rPr>
        <w:t xml:space="preserve">Como ya se ha señalado en el </w:t>
      </w:r>
      <w:r w:rsidR="004E1406" w:rsidRPr="005B3619">
        <w:rPr>
          <w:rFonts w:ascii="Palatino Linotype" w:eastAsia="Calibri" w:hAnsi="Palatino Linotype" w:cs="Arial"/>
          <w:szCs w:val="22"/>
          <w:lang w:val="es-ES" w:eastAsia="es-MX"/>
        </w:rPr>
        <w:t>C</w:t>
      </w:r>
      <w:r w:rsidRPr="005B3619">
        <w:rPr>
          <w:rFonts w:ascii="Palatino Linotype" w:eastAsia="Calibri" w:hAnsi="Palatino Linotype" w:cs="Arial"/>
          <w:szCs w:val="22"/>
          <w:lang w:val="es-ES" w:eastAsia="es-MX"/>
        </w:rPr>
        <w:t xml:space="preserve">onsiderando </w:t>
      </w:r>
      <w:r w:rsidR="004E1406" w:rsidRPr="005B3619">
        <w:rPr>
          <w:rFonts w:ascii="Palatino Linotype" w:eastAsia="Calibri" w:hAnsi="Palatino Linotype" w:cs="Arial"/>
          <w:szCs w:val="22"/>
          <w:lang w:val="es-ES" w:eastAsia="es-MX"/>
        </w:rPr>
        <w:t>Cuarto de esta resolución,</w:t>
      </w:r>
      <w:r w:rsidRPr="005B3619">
        <w:rPr>
          <w:rFonts w:ascii="Palatino Linotype" w:eastAsia="Calibri" w:hAnsi="Palatino Linotype" w:cs="Arial"/>
          <w:szCs w:val="22"/>
          <w:lang w:val="es-ES" w:eastAsia="es-MX"/>
        </w:rPr>
        <w:t xml:space="preserve"> el </w:t>
      </w:r>
      <w:r w:rsidRPr="005B3619">
        <w:rPr>
          <w:rFonts w:ascii="Palatino Linotype" w:eastAsia="Calibri" w:hAnsi="Palatino Linotype" w:cs="Arial"/>
          <w:b/>
          <w:szCs w:val="22"/>
          <w:lang w:val="es-ES" w:eastAsia="es-MX"/>
        </w:rPr>
        <w:t>SUJETO OBLIGADO</w:t>
      </w:r>
      <w:r w:rsidRPr="005B3619">
        <w:rPr>
          <w:rFonts w:ascii="Palatino Linotype" w:eastAsia="Calibri" w:hAnsi="Palatino Linotype" w:cs="Arial"/>
          <w:szCs w:val="22"/>
          <w:lang w:val="es-ES" w:eastAsia="es-MX"/>
        </w:rPr>
        <w:t xml:space="preserve"> deberá entregar la información relativa </w:t>
      </w:r>
      <w:r w:rsidR="004E1406" w:rsidRPr="005B3619">
        <w:rPr>
          <w:rFonts w:ascii="Palatino Linotype" w:eastAsia="Calibri" w:hAnsi="Palatino Linotype" w:cs="Arial"/>
          <w:szCs w:val="22"/>
          <w:lang w:val="es-ES" w:eastAsia="es-MX"/>
        </w:rPr>
        <w:t xml:space="preserve">al </w:t>
      </w:r>
      <w:proofErr w:type="spellStart"/>
      <w:r w:rsidR="004E1406" w:rsidRPr="005B3619">
        <w:rPr>
          <w:rFonts w:ascii="Palatino Linotype" w:eastAsia="Calibri" w:hAnsi="Palatino Linotype" w:cs="Arial"/>
          <w:szCs w:val="22"/>
          <w:lang w:val="es-ES" w:eastAsia="es-MX"/>
        </w:rPr>
        <w:t>curriculum</w:t>
      </w:r>
      <w:proofErr w:type="spellEnd"/>
      <w:r w:rsidR="004E1406" w:rsidRPr="005B3619">
        <w:rPr>
          <w:rFonts w:ascii="Palatino Linotype" w:eastAsia="Calibri" w:hAnsi="Palatino Linotype" w:cs="Arial"/>
          <w:szCs w:val="22"/>
          <w:lang w:val="es-ES" w:eastAsia="es-MX"/>
        </w:rPr>
        <w:t xml:space="preserve"> vitae de los integrantes de la planilla electa en el Municipio de </w:t>
      </w:r>
      <w:proofErr w:type="spellStart"/>
      <w:r w:rsidR="004E1406" w:rsidRPr="005B3619">
        <w:rPr>
          <w:rFonts w:ascii="Palatino Linotype" w:eastAsia="Calibri" w:hAnsi="Palatino Linotype" w:cs="Arial"/>
          <w:szCs w:val="22"/>
          <w:lang w:val="es-ES" w:eastAsia="es-MX"/>
        </w:rPr>
        <w:t>Apaxco</w:t>
      </w:r>
      <w:proofErr w:type="spellEnd"/>
      <w:r w:rsidR="004E1406" w:rsidRPr="005B3619">
        <w:rPr>
          <w:rFonts w:ascii="Palatino Linotype" w:eastAsia="Calibri" w:hAnsi="Palatino Linotype" w:cs="Arial"/>
          <w:szCs w:val="22"/>
          <w:lang w:val="es-ES" w:eastAsia="es-MX"/>
        </w:rPr>
        <w:t>, en el proceso electoral 2018</w:t>
      </w:r>
      <w:r w:rsidRPr="005B3619">
        <w:rPr>
          <w:rFonts w:ascii="Palatino Linotype" w:eastAsia="Calibri" w:hAnsi="Palatino Linotype" w:cs="Arial"/>
          <w:szCs w:val="22"/>
          <w:lang w:val="es-ES" w:eastAsia="es-MX"/>
        </w:rPr>
        <w:t xml:space="preserve">, documentos en los que </w:t>
      </w:r>
      <w:r w:rsidR="004E1406" w:rsidRPr="005B3619">
        <w:rPr>
          <w:rFonts w:ascii="Palatino Linotype" w:eastAsia="Calibri" w:hAnsi="Palatino Linotype" w:cs="Arial"/>
          <w:szCs w:val="22"/>
          <w:lang w:val="es-ES" w:eastAsia="es-MX"/>
        </w:rPr>
        <w:t>ya se observó, se</w:t>
      </w:r>
      <w:r w:rsidRPr="005B3619">
        <w:rPr>
          <w:rFonts w:ascii="Palatino Linotype" w:eastAsia="Calibri" w:hAnsi="Palatino Linotype" w:cs="Arial"/>
          <w:szCs w:val="22"/>
          <w:lang w:val="es-ES" w:eastAsia="es-MX"/>
        </w:rPr>
        <w:t xml:space="preserve"> adv</w:t>
      </w:r>
      <w:r w:rsidR="004E1406" w:rsidRPr="005B3619">
        <w:rPr>
          <w:rFonts w:ascii="Palatino Linotype" w:eastAsia="Calibri" w:hAnsi="Palatino Linotype" w:cs="Arial"/>
          <w:szCs w:val="22"/>
          <w:lang w:val="es-ES" w:eastAsia="es-MX"/>
        </w:rPr>
        <w:t>ierten</w:t>
      </w:r>
      <w:r w:rsidRPr="005B3619">
        <w:rPr>
          <w:rFonts w:ascii="Palatino Linotype" w:eastAsia="Calibri" w:hAnsi="Palatino Linotype" w:cs="Arial"/>
          <w:szCs w:val="22"/>
          <w:lang w:val="es-ES" w:eastAsia="es-MX"/>
        </w:rPr>
        <w:t xml:space="preserve"> datos personales</w:t>
      </w:r>
      <w:r w:rsidRPr="005B3619">
        <w:rPr>
          <w:rFonts w:ascii="Palatino Linotype" w:eastAsia="Times New Roman" w:hAnsi="Palatino Linotype" w:cs="Arial"/>
          <w:color w:val="222222"/>
          <w:szCs w:val="22"/>
          <w:lang w:val="es-ES" w:eastAsia="es-MX"/>
        </w:rPr>
        <w:t xml:space="preserve"> susceptibles de clasificarse como confidenciales mediante una versión pública que deje a la vista los datos que ofrezcan la información requerida.  </w:t>
      </w:r>
    </w:p>
    <w:p w14:paraId="5F99F05E" w14:textId="77777777" w:rsidR="004A06B8" w:rsidRPr="005B3619" w:rsidRDefault="004A06B8" w:rsidP="004A06B8">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14:paraId="2FA72E00" w14:textId="77777777" w:rsidR="004A06B8" w:rsidRPr="005B3619" w:rsidRDefault="004A06B8" w:rsidP="004A06B8">
      <w:pPr>
        <w:pStyle w:val="Prrafodelista"/>
        <w:numPr>
          <w:ilvl w:val="0"/>
          <w:numId w:val="45"/>
        </w:numPr>
        <w:autoSpaceDE w:val="0"/>
        <w:autoSpaceDN w:val="0"/>
        <w:adjustRightInd w:val="0"/>
        <w:spacing w:after="160" w:line="360" w:lineRule="auto"/>
        <w:ind w:left="426" w:right="50" w:hanging="426"/>
        <w:jc w:val="both"/>
        <w:rPr>
          <w:rFonts w:ascii="Palatino Linotype" w:eastAsia="Calibri" w:hAnsi="Palatino Linotype" w:cs="Arial"/>
          <w:szCs w:val="22"/>
          <w:lang w:val="es-ES" w:eastAsia="es-MX"/>
        </w:rPr>
      </w:pPr>
      <w:r w:rsidRPr="005B3619">
        <w:rPr>
          <w:rFonts w:ascii="Palatino Linotype" w:eastAsia="Calibri" w:hAnsi="Palatino Linotype" w:cs="Arial"/>
          <w:szCs w:val="22"/>
          <w:lang w:val="es-ES" w:eastAsia="es-MX"/>
        </w:rPr>
        <w:t>Cuando un documento requerido contiene datos persónales susceptible de clasificarse, resulta procedente dicha clasificación conforme a lo señalado por los artículos 3 fracciones IX, XX, XXI y XLV; 91, 137 y 143 de la Ley de Transparencia y Acceso a la Información Pública del Estado de México y Municipios</w:t>
      </w:r>
    </w:p>
    <w:p w14:paraId="3B9C8666" w14:textId="77777777" w:rsidR="004A06B8" w:rsidRPr="005B3619" w:rsidRDefault="004A06B8" w:rsidP="004A06B8">
      <w:pPr>
        <w:pStyle w:val="Prrafodelista"/>
        <w:rPr>
          <w:rFonts w:ascii="Palatino Linotype" w:eastAsia="Calibri" w:hAnsi="Palatino Linotype" w:cs="Arial"/>
          <w:szCs w:val="22"/>
          <w:lang w:val="es-ES" w:eastAsia="es-MX"/>
        </w:rPr>
      </w:pPr>
    </w:p>
    <w:p w14:paraId="7EDCCD12" w14:textId="77777777" w:rsidR="004A06B8" w:rsidRPr="005B3619" w:rsidRDefault="004A06B8" w:rsidP="004A06B8">
      <w:pPr>
        <w:autoSpaceDE w:val="0"/>
        <w:autoSpaceDN w:val="0"/>
        <w:adjustRightInd w:val="0"/>
        <w:spacing w:after="160" w:line="360" w:lineRule="auto"/>
        <w:ind w:left="851" w:right="616"/>
        <w:jc w:val="both"/>
        <w:rPr>
          <w:rFonts w:ascii="Palatino Linotype" w:hAnsi="Palatino Linotype" w:cs="Arial"/>
          <w:i/>
          <w:sz w:val="22"/>
          <w:lang w:val="es-MX"/>
        </w:rPr>
      </w:pPr>
      <w:r w:rsidRPr="005B3619">
        <w:rPr>
          <w:rFonts w:ascii="Palatino Linotype" w:hAnsi="Palatino Linotype" w:cs="Arial"/>
          <w:b/>
          <w:bCs/>
          <w:i/>
          <w:sz w:val="22"/>
          <w:lang w:val="es-MX"/>
        </w:rPr>
        <w:t xml:space="preserve">Artículo 3. </w:t>
      </w:r>
      <w:r w:rsidRPr="005B3619">
        <w:rPr>
          <w:rFonts w:ascii="Palatino Linotype" w:hAnsi="Palatino Linotype" w:cs="Arial"/>
          <w:i/>
          <w:sz w:val="22"/>
          <w:lang w:val="es-MX"/>
        </w:rPr>
        <w:t>Para los efectos de la presente Ley se entenderá por:</w:t>
      </w:r>
    </w:p>
    <w:p w14:paraId="77B41975" w14:textId="77777777" w:rsidR="004A06B8" w:rsidRPr="005B3619" w:rsidRDefault="004A06B8" w:rsidP="004A06B8">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5B3619">
        <w:rPr>
          <w:rFonts w:ascii="Palatino Linotype" w:eastAsia="Calibri" w:hAnsi="Palatino Linotype" w:cs="Arial"/>
          <w:i/>
          <w:sz w:val="22"/>
          <w:szCs w:val="22"/>
          <w:lang w:val="es-ES" w:eastAsia="es-MX"/>
        </w:rPr>
        <w:t xml:space="preserve"> (…)</w:t>
      </w:r>
    </w:p>
    <w:p w14:paraId="53418953" w14:textId="77777777" w:rsidR="004A06B8" w:rsidRPr="005B3619" w:rsidRDefault="004A06B8" w:rsidP="004A06B8">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5B3619">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143E1DAE" w14:textId="77777777" w:rsidR="004A06B8" w:rsidRPr="005B3619" w:rsidRDefault="004A06B8" w:rsidP="004A06B8">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5B3619">
        <w:rPr>
          <w:rFonts w:ascii="Palatino Linotype" w:eastAsia="Calibri" w:hAnsi="Palatino Linotype" w:cs="Arial"/>
          <w:i/>
          <w:sz w:val="22"/>
          <w:szCs w:val="22"/>
          <w:lang w:val="es-ES" w:eastAsia="es-MX"/>
        </w:rPr>
        <w:t>(…)</w:t>
      </w:r>
    </w:p>
    <w:p w14:paraId="2E055E99" w14:textId="77777777" w:rsidR="004A06B8" w:rsidRPr="005B3619" w:rsidRDefault="004A06B8" w:rsidP="004A06B8">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5B3619">
        <w:rPr>
          <w:rFonts w:ascii="Palatino Linotype" w:eastAsia="Calibri" w:hAnsi="Palatino Linotype" w:cs="Arial"/>
          <w:i/>
          <w:sz w:val="22"/>
          <w:szCs w:val="22"/>
          <w:lang w:val="es-ES" w:eastAsia="es-MX"/>
        </w:rPr>
        <w:t>XX. Información clasificada: Aquella considerada por la presente Ley como reservada o confidencial;</w:t>
      </w:r>
    </w:p>
    <w:p w14:paraId="1F0AEAE0" w14:textId="77777777" w:rsidR="004A06B8" w:rsidRPr="005B3619" w:rsidRDefault="004A06B8" w:rsidP="004A06B8">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5B3619">
        <w:rPr>
          <w:rFonts w:ascii="Palatino Linotype" w:eastAsia="Calibri" w:hAnsi="Palatino Linotype" w:cs="Arial"/>
          <w:i/>
          <w:sz w:val="22"/>
          <w:szCs w:val="22"/>
          <w:lang w:val="es-ES" w:eastAsia="es-MX"/>
        </w:rPr>
        <w:lastRenderedPageBreak/>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0E15E4F" w14:textId="77777777" w:rsidR="004A06B8" w:rsidRPr="005B3619" w:rsidRDefault="004A06B8" w:rsidP="004A06B8">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5B3619">
        <w:rPr>
          <w:rFonts w:ascii="Palatino Linotype" w:eastAsia="Calibri" w:hAnsi="Palatino Linotype" w:cs="Arial"/>
          <w:i/>
          <w:sz w:val="22"/>
          <w:szCs w:val="22"/>
          <w:lang w:val="es-ES" w:eastAsia="es-MX"/>
        </w:rPr>
        <w:t>(…)</w:t>
      </w:r>
    </w:p>
    <w:p w14:paraId="60EBA263" w14:textId="77777777" w:rsidR="004A06B8" w:rsidRPr="005B3619" w:rsidRDefault="004A06B8" w:rsidP="004A06B8">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5B3619">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4AC197D1" w14:textId="77777777" w:rsidR="004A06B8" w:rsidRPr="005B3619" w:rsidRDefault="004A06B8" w:rsidP="004A06B8">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5B3619">
        <w:rPr>
          <w:rFonts w:ascii="Palatino Linotype" w:eastAsia="Calibri" w:hAnsi="Palatino Linotype" w:cs="Arial"/>
          <w:i/>
          <w:sz w:val="22"/>
          <w:szCs w:val="22"/>
          <w:lang w:val="es-ES" w:eastAsia="es-MX"/>
        </w:rPr>
        <w:t>(…)</w:t>
      </w:r>
    </w:p>
    <w:p w14:paraId="7FEA08C9" w14:textId="77777777" w:rsidR="004A06B8" w:rsidRPr="005B3619" w:rsidRDefault="004A06B8" w:rsidP="004A06B8">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5B3619">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505FFB62" w14:textId="77777777" w:rsidR="004A06B8" w:rsidRPr="005B3619" w:rsidRDefault="004A06B8" w:rsidP="004A06B8">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5B3619">
        <w:rPr>
          <w:rFonts w:ascii="Palatino Linotype" w:eastAsia="Calibri" w:hAnsi="Palatino Linotype" w:cs="Arial"/>
          <w:i/>
          <w:sz w:val="22"/>
          <w:szCs w:val="22"/>
          <w:lang w:val="es-ES" w:eastAsia="es-MX"/>
        </w:rPr>
        <w:t>(…)</w:t>
      </w:r>
    </w:p>
    <w:p w14:paraId="0D3BBBE4" w14:textId="77777777" w:rsidR="004A06B8" w:rsidRPr="005B3619" w:rsidRDefault="004A06B8" w:rsidP="004A06B8">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5B3619">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7A3D2C6" w14:textId="77777777" w:rsidR="004A06B8" w:rsidRPr="005B3619" w:rsidRDefault="004A06B8" w:rsidP="004A06B8">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5B3619">
        <w:rPr>
          <w:rFonts w:ascii="Palatino Linotype" w:eastAsia="Calibri" w:hAnsi="Palatino Linotype" w:cs="Arial"/>
          <w:i/>
          <w:sz w:val="22"/>
          <w:szCs w:val="22"/>
          <w:lang w:val="es-ES" w:eastAsia="es-MX"/>
        </w:rPr>
        <w:t>(…)</w:t>
      </w:r>
    </w:p>
    <w:p w14:paraId="72D9D190" w14:textId="77777777" w:rsidR="004A06B8" w:rsidRPr="005B3619" w:rsidRDefault="004A06B8" w:rsidP="004A06B8">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5B3619">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29498723" w14:textId="77777777" w:rsidR="004A06B8" w:rsidRPr="005B3619" w:rsidRDefault="004A06B8" w:rsidP="004A06B8">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5B3619">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5B3619">
        <w:rPr>
          <w:rFonts w:ascii="Palatino Linotype" w:eastAsia="Calibri" w:hAnsi="Palatino Linotype" w:cs="Arial"/>
          <w:i/>
          <w:sz w:val="22"/>
          <w:szCs w:val="22"/>
          <w:lang w:val="es-ES" w:eastAsia="es-MX"/>
        </w:rPr>
        <w:t>jurídico</w:t>
      </w:r>
      <w:proofErr w:type="gramEnd"/>
      <w:r w:rsidRPr="005B3619">
        <w:rPr>
          <w:rFonts w:ascii="Palatino Linotype" w:eastAsia="Calibri" w:hAnsi="Palatino Linotype" w:cs="Arial"/>
          <w:i/>
          <w:sz w:val="22"/>
          <w:szCs w:val="22"/>
          <w:lang w:val="es-ES" w:eastAsia="es-MX"/>
        </w:rPr>
        <w:t xml:space="preserve"> colectiva identificada o identificable;</w:t>
      </w:r>
    </w:p>
    <w:p w14:paraId="04D20D14" w14:textId="77777777" w:rsidR="004A06B8" w:rsidRPr="005B3619" w:rsidRDefault="004A06B8" w:rsidP="004A06B8">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5B3619">
        <w:rPr>
          <w:rFonts w:ascii="Palatino Linotype" w:eastAsia="Calibri" w:hAnsi="Palatino Linotype" w:cs="Arial"/>
          <w:i/>
          <w:sz w:val="22"/>
          <w:szCs w:val="22"/>
          <w:lang w:val="es-ES" w:eastAsia="es-MX"/>
        </w:rPr>
        <w:lastRenderedPageBreak/>
        <w:t>II. Los secretos bancario, fiduciario, industrial, comercial, fiscal, bursátil y postal, cuya titularidad corresponda a particulares, sujetos de derecho internacional o a sujetos obligados cuando no involucren el ejercicio de recursos públicos; y</w:t>
      </w:r>
    </w:p>
    <w:p w14:paraId="094C770F" w14:textId="77777777" w:rsidR="004A06B8" w:rsidRPr="005B3619" w:rsidRDefault="004A06B8" w:rsidP="004A06B8">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5B3619">
        <w:rPr>
          <w:rFonts w:ascii="Palatino Linotype" w:eastAsia="Calibri" w:hAnsi="Palatino Linotype" w:cs="Arial"/>
          <w:i/>
          <w:sz w:val="22"/>
          <w:szCs w:val="22"/>
          <w:lang w:val="es-ES" w:eastAsia="es-MX"/>
        </w:rPr>
        <w:t>III. La que presenten los particulares a los sujetos obligados, de conformidad con lo dispuesto por las leyes o los tratados internacionales.</w:t>
      </w:r>
    </w:p>
    <w:p w14:paraId="5580362B" w14:textId="77777777" w:rsidR="004A06B8" w:rsidRPr="005B3619" w:rsidRDefault="004A06B8" w:rsidP="004A06B8">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5B3619">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32AAE08B" w14:textId="77777777" w:rsidR="004A06B8" w:rsidRPr="005B3619" w:rsidRDefault="004A06B8" w:rsidP="004A06B8">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r w:rsidRPr="005B3619">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7B933C09" w14:textId="77777777" w:rsidR="0099370B" w:rsidRPr="005B3619" w:rsidRDefault="0099370B" w:rsidP="004A06B8">
      <w:pPr>
        <w:autoSpaceDE w:val="0"/>
        <w:autoSpaceDN w:val="0"/>
        <w:adjustRightInd w:val="0"/>
        <w:spacing w:after="160" w:line="360" w:lineRule="auto"/>
        <w:ind w:left="851" w:right="567"/>
        <w:jc w:val="both"/>
        <w:rPr>
          <w:rFonts w:ascii="Palatino Linotype" w:eastAsia="Calibri" w:hAnsi="Palatino Linotype" w:cs="Arial"/>
          <w:i/>
          <w:sz w:val="22"/>
          <w:szCs w:val="22"/>
          <w:lang w:val="es-ES" w:eastAsia="es-MX"/>
        </w:rPr>
      </w:pPr>
    </w:p>
    <w:p w14:paraId="06B0BF8A" w14:textId="77777777" w:rsidR="004A06B8" w:rsidRPr="005B3619" w:rsidRDefault="004A06B8" w:rsidP="004A06B8">
      <w:pPr>
        <w:pStyle w:val="Prrafodelista"/>
        <w:numPr>
          <w:ilvl w:val="0"/>
          <w:numId w:val="45"/>
        </w:numPr>
        <w:autoSpaceDE w:val="0"/>
        <w:autoSpaceDN w:val="0"/>
        <w:adjustRightInd w:val="0"/>
        <w:spacing w:after="160" w:line="360" w:lineRule="auto"/>
        <w:ind w:left="426" w:right="50" w:hanging="426"/>
        <w:jc w:val="both"/>
        <w:rPr>
          <w:rFonts w:ascii="Palatino Linotype" w:eastAsia="Calibri" w:hAnsi="Palatino Linotype" w:cs="Arial"/>
          <w:szCs w:val="22"/>
          <w:lang w:val="es-ES" w:eastAsia="es-MX"/>
        </w:rPr>
      </w:pPr>
      <w:r w:rsidRPr="005B3619">
        <w:rPr>
          <w:rFonts w:ascii="Palatino Linotype" w:eastAsia="Calibri" w:hAnsi="Palatino Linotype" w:cs="Arial"/>
          <w:szCs w:val="22"/>
          <w:lang w:val="es-ES" w:eastAsia="es-MX"/>
        </w:rPr>
        <w:t xml:space="preserve">Para la clasificación de la información se requiere cumplir con las formalidades señaladas en la Ley de Transparencia y Acceso a la Información Pública del Estado de México y Municipio, en sus artículos </w:t>
      </w:r>
      <w:r w:rsidRPr="005B3619">
        <w:rPr>
          <w:rFonts w:ascii="Palatino Linotype" w:eastAsia="Times New Roman" w:hAnsi="Palatino Linotype" w:cs="Arial"/>
        </w:rPr>
        <w:t>143 y 149, así como los establecidos en los Lineamientos Generales en Materia de Clasificación y Desclasificación de la Información, así  como para  la Elaboración de Versiones Públicas.</w:t>
      </w:r>
    </w:p>
    <w:p w14:paraId="45B0B2C7" w14:textId="77777777" w:rsidR="004A06B8" w:rsidRPr="005B3619" w:rsidRDefault="004A06B8" w:rsidP="004A06B8">
      <w:pPr>
        <w:shd w:val="clear" w:color="auto" w:fill="FFFFFF"/>
        <w:spacing w:after="200" w:line="360" w:lineRule="auto"/>
        <w:ind w:left="709" w:right="616"/>
        <w:jc w:val="both"/>
        <w:rPr>
          <w:rFonts w:ascii="Palatino Linotype" w:hAnsi="Palatino Linotype" w:cs="Arial"/>
          <w:i/>
          <w:sz w:val="22"/>
          <w:szCs w:val="22"/>
        </w:rPr>
      </w:pPr>
      <w:r w:rsidRPr="005B3619">
        <w:rPr>
          <w:rFonts w:ascii="Palatino Linotype" w:hAnsi="Palatino Linotype" w:cs="Arial"/>
          <w:b/>
          <w:i/>
        </w:rPr>
        <w:t>Artículo 143.</w:t>
      </w:r>
      <w:r w:rsidRPr="005B3619">
        <w:rPr>
          <w:rFonts w:ascii="Palatino Linotype" w:hAnsi="Palatino Linotype" w:cs="Arial"/>
          <w:i/>
        </w:rPr>
        <w:t xml:space="preserve"> Para los efectos de esta Ley se considera información </w:t>
      </w:r>
      <w:r w:rsidRPr="005B3619">
        <w:rPr>
          <w:rFonts w:ascii="Palatino Linotype" w:hAnsi="Palatino Linotype" w:cs="Arial"/>
          <w:b/>
          <w:i/>
        </w:rPr>
        <w:t>confidencial</w:t>
      </w:r>
      <w:r w:rsidRPr="005B3619">
        <w:rPr>
          <w:rFonts w:ascii="Palatino Linotype" w:hAnsi="Palatino Linotype" w:cs="Arial"/>
          <w:i/>
        </w:rPr>
        <w:t xml:space="preserve">, la clasificada como tal, de manera permanente, por su naturaleza, cuando:  </w:t>
      </w:r>
    </w:p>
    <w:p w14:paraId="26C74520" w14:textId="77777777" w:rsidR="004A06B8" w:rsidRPr="005B3619" w:rsidRDefault="004A06B8" w:rsidP="004A06B8">
      <w:pPr>
        <w:shd w:val="clear" w:color="auto" w:fill="FFFFFF"/>
        <w:spacing w:after="200" w:line="360" w:lineRule="auto"/>
        <w:ind w:left="709" w:right="616"/>
        <w:jc w:val="both"/>
        <w:rPr>
          <w:rFonts w:ascii="Palatino Linotype" w:hAnsi="Palatino Linotype" w:cs="Arial"/>
          <w:i/>
        </w:rPr>
      </w:pPr>
      <w:r w:rsidRPr="005B3619">
        <w:rPr>
          <w:rFonts w:ascii="Palatino Linotype" w:hAnsi="Palatino Linotype" w:cs="Arial"/>
          <w:i/>
        </w:rPr>
        <w:lastRenderedPageBreak/>
        <w:t xml:space="preserve">I. Se refiera a la información privada y los datos personales concernientes a una persona física o </w:t>
      </w:r>
      <w:proofErr w:type="gramStart"/>
      <w:r w:rsidRPr="005B3619">
        <w:rPr>
          <w:rFonts w:ascii="Palatino Linotype" w:hAnsi="Palatino Linotype" w:cs="Arial"/>
          <w:i/>
        </w:rPr>
        <w:t>jurídico</w:t>
      </w:r>
      <w:proofErr w:type="gramEnd"/>
      <w:r w:rsidRPr="005B3619">
        <w:rPr>
          <w:rFonts w:ascii="Palatino Linotype" w:hAnsi="Palatino Linotype" w:cs="Arial"/>
          <w:i/>
        </w:rPr>
        <w:t xml:space="preserve"> colectiva</w:t>
      </w:r>
      <w:r w:rsidRPr="005B3619">
        <w:rPr>
          <w:rFonts w:ascii="Palatino Linotype" w:hAnsi="Palatino Linotype" w:cs="Arial"/>
          <w:i/>
          <w:u w:val="single"/>
        </w:rPr>
        <w:t xml:space="preserve"> </w:t>
      </w:r>
      <w:r w:rsidRPr="005B3619">
        <w:rPr>
          <w:rFonts w:ascii="Palatino Linotype" w:hAnsi="Palatino Linotype" w:cs="Arial"/>
          <w:i/>
        </w:rPr>
        <w:t xml:space="preserve">identificada o identificable;  </w:t>
      </w:r>
    </w:p>
    <w:p w14:paraId="45B3A561" w14:textId="77777777" w:rsidR="004A06B8" w:rsidRPr="005B3619" w:rsidRDefault="004A06B8" w:rsidP="004A06B8">
      <w:pPr>
        <w:shd w:val="clear" w:color="auto" w:fill="FFFFFF"/>
        <w:spacing w:after="200" w:line="360" w:lineRule="auto"/>
        <w:ind w:left="709" w:right="616"/>
        <w:jc w:val="both"/>
        <w:rPr>
          <w:rFonts w:ascii="Palatino Linotype" w:hAnsi="Palatino Linotype" w:cs="Arial"/>
          <w:i/>
        </w:rPr>
      </w:pPr>
      <w:r w:rsidRPr="005B3619">
        <w:rPr>
          <w:rFonts w:ascii="Palatino Linotype" w:hAnsi="Palatino Linotype" w:cs="Arial"/>
          <w:i/>
        </w:rPr>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17DC6264" w14:textId="77777777" w:rsidR="004A06B8" w:rsidRPr="005B3619" w:rsidRDefault="004A06B8" w:rsidP="004A06B8">
      <w:pPr>
        <w:pStyle w:val="Prrafodelista"/>
        <w:numPr>
          <w:ilvl w:val="0"/>
          <w:numId w:val="44"/>
        </w:numPr>
        <w:shd w:val="clear" w:color="auto" w:fill="FFFFFF"/>
        <w:spacing w:after="200" w:line="360" w:lineRule="auto"/>
        <w:ind w:left="709" w:right="616" w:hanging="66"/>
        <w:jc w:val="both"/>
        <w:rPr>
          <w:rFonts w:ascii="Palatino Linotype" w:hAnsi="Palatino Linotype" w:cs="Arial"/>
          <w:i/>
        </w:rPr>
      </w:pPr>
      <w:r w:rsidRPr="005B3619">
        <w:rPr>
          <w:rFonts w:ascii="Palatino Linotype" w:eastAsia="Times New Roman" w:hAnsi="Palatino Linotype" w:cs="Arial"/>
          <w:i/>
        </w:rPr>
        <w:t xml:space="preserve">La que presenten los particulares a los sujetos obligados, de conformidad con lo dispuesto por las leyes o los tratados internacionales.  </w:t>
      </w:r>
    </w:p>
    <w:p w14:paraId="7CB75C3C" w14:textId="77777777" w:rsidR="004A06B8" w:rsidRPr="005B3619" w:rsidRDefault="004A06B8" w:rsidP="004A06B8">
      <w:pPr>
        <w:shd w:val="clear" w:color="auto" w:fill="FFFFFF"/>
        <w:spacing w:after="200" w:line="360" w:lineRule="auto"/>
        <w:ind w:left="709" w:right="616"/>
        <w:jc w:val="both"/>
        <w:rPr>
          <w:rFonts w:ascii="Palatino Linotype" w:hAnsi="Palatino Linotype" w:cs="Arial"/>
          <w:i/>
        </w:rPr>
      </w:pPr>
      <w:r w:rsidRPr="005B3619">
        <w:rPr>
          <w:rFonts w:ascii="Palatino Linotype" w:hAnsi="Palatino Linotype" w:cs="Arial"/>
          <w:i/>
        </w:rPr>
        <w:t>La información confidencial no estará sujeta a temporalidad alguna y sólo podrán tener acceso a ella los titulares de la misma, sus representantes y los servidores públicos facultados para ello.</w:t>
      </w:r>
    </w:p>
    <w:p w14:paraId="215A55B2" w14:textId="77777777" w:rsidR="004A06B8" w:rsidRPr="005B3619" w:rsidRDefault="004A06B8" w:rsidP="004A06B8">
      <w:pPr>
        <w:shd w:val="clear" w:color="auto" w:fill="FFFFFF"/>
        <w:spacing w:after="200" w:line="360" w:lineRule="auto"/>
        <w:ind w:left="709" w:right="616"/>
        <w:jc w:val="both"/>
        <w:rPr>
          <w:rFonts w:ascii="Palatino Linotype" w:hAnsi="Palatino Linotype" w:cs="Arial"/>
          <w:i/>
          <w:sz w:val="22"/>
          <w:szCs w:val="22"/>
          <w:lang w:val="es-MX" w:eastAsia="en-US"/>
        </w:rPr>
      </w:pPr>
      <w:r w:rsidRPr="005B3619">
        <w:rPr>
          <w:rFonts w:ascii="Palatino Linotype" w:hAnsi="Palatino Linotype" w:cs="Arial"/>
          <w:i/>
          <w:sz w:val="22"/>
          <w:szCs w:val="22"/>
          <w:lang w:val="es-MX" w:eastAsia="en-US"/>
        </w:rPr>
        <w:t>No se considerará confidencial la información que se encuentre en los registros públicos o en fuentes de acceso público, ni tampoco la que sea considerada por la presente ley como información pública</w:t>
      </w:r>
    </w:p>
    <w:p w14:paraId="219656B9" w14:textId="77777777" w:rsidR="004A06B8" w:rsidRPr="005B3619" w:rsidRDefault="004A06B8" w:rsidP="004A06B8">
      <w:pPr>
        <w:shd w:val="clear" w:color="auto" w:fill="FFFFFF"/>
        <w:spacing w:after="200" w:line="360" w:lineRule="auto"/>
        <w:ind w:left="709" w:right="616"/>
        <w:jc w:val="both"/>
        <w:rPr>
          <w:rFonts w:ascii="Palatino Linotype" w:hAnsi="Palatino Linotype" w:cs="Arial"/>
          <w:i/>
          <w:sz w:val="22"/>
          <w:szCs w:val="22"/>
          <w:lang w:val="es-MX" w:eastAsia="en-US"/>
        </w:rPr>
      </w:pPr>
      <w:r w:rsidRPr="005B3619">
        <w:rPr>
          <w:rFonts w:ascii="Palatino Linotype" w:hAnsi="Palatino Linotype" w:cs="Arial"/>
          <w:i/>
          <w:sz w:val="22"/>
          <w:szCs w:val="22"/>
          <w:lang w:val="es-MX" w:eastAsia="en-US"/>
        </w:rPr>
        <w:t xml:space="preserve">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  </w:t>
      </w:r>
    </w:p>
    <w:p w14:paraId="1F89AE82" w14:textId="77777777" w:rsidR="004A06B8" w:rsidRPr="005B3619" w:rsidRDefault="004A06B8" w:rsidP="004A06B8">
      <w:pPr>
        <w:shd w:val="clear" w:color="auto" w:fill="FFFFFF"/>
        <w:spacing w:after="200" w:line="360" w:lineRule="auto"/>
        <w:ind w:left="709" w:right="616"/>
        <w:jc w:val="both"/>
        <w:rPr>
          <w:rFonts w:ascii="Palatino Linotype" w:hAnsi="Palatino Linotype" w:cs="Arial"/>
          <w:i/>
          <w:sz w:val="22"/>
          <w:szCs w:val="22"/>
          <w:lang w:val="es-MX" w:eastAsia="en-US"/>
        </w:rPr>
      </w:pPr>
      <w:r w:rsidRPr="005B3619">
        <w:rPr>
          <w:rFonts w:ascii="Palatino Linotype" w:hAnsi="Palatino Linotype" w:cs="Arial"/>
          <w:i/>
          <w:sz w:val="22"/>
          <w:szCs w:val="22"/>
          <w:lang w:val="es-MX" w:eastAsia="en-US"/>
        </w:rPr>
        <w:t xml:space="preserve">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7FF866A6" w14:textId="77777777" w:rsidR="004A06B8" w:rsidRPr="005B3619" w:rsidRDefault="004A06B8" w:rsidP="004A06B8">
      <w:pPr>
        <w:shd w:val="clear" w:color="auto" w:fill="FFFFFF"/>
        <w:spacing w:after="200" w:line="360" w:lineRule="auto"/>
        <w:ind w:left="709" w:right="616"/>
        <w:jc w:val="both"/>
        <w:rPr>
          <w:rFonts w:ascii="Palatino Linotype" w:hAnsi="Palatino Linotype" w:cs="Arial"/>
          <w:i/>
          <w:sz w:val="22"/>
          <w:szCs w:val="22"/>
          <w:lang w:val="es-MX" w:eastAsia="en-US"/>
        </w:rPr>
      </w:pPr>
      <w:r w:rsidRPr="005B3619">
        <w:rPr>
          <w:rFonts w:ascii="Palatino Linotype" w:hAnsi="Palatino Linotype" w:cs="Arial"/>
          <w:i/>
          <w:sz w:val="22"/>
          <w:szCs w:val="22"/>
          <w:lang w:val="es-MX" w:eastAsia="en-US"/>
        </w:rPr>
        <w:lastRenderedPageBreak/>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7786DBB2" w14:textId="77777777" w:rsidR="004A06B8" w:rsidRPr="005B3619" w:rsidRDefault="004A06B8" w:rsidP="004A06B8">
      <w:pPr>
        <w:shd w:val="clear" w:color="auto" w:fill="FFFFFF"/>
        <w:spacing w:after="200" w:line="360" w:lineRule="auto"/>
        <w:ind w:left="709" w:right="616"/>
        <w:jc w:val="both"/>
        <w:rPr>
          <w:rFonts w:ascii="Palatino Linotype" w:hAnsi="Palatino Linotype" w:cs="Arial"/>
          <w:i/>
          <w:sz w:val="22"/>
          <w:szCs w:val="22"/>
          <w:lang w:val="es-MX" w:eastAsia="en-US"/>
        </w:rPr>
      </w:pPr>
      <w:r w:rsidRPr="005B3619">
        <w:rPr>
          <w:rFonts w:ascii="Palatino Linotype" w:hAnsi="Palatino Linotype" w:cs="Arial"/>
          <w:b/>
          <w:i/>
          <w:sz w:val="22"/>
          <w:szCs w:val="22"/>
          <w:lang w:val="es-MX" w:eastAsia="en-US"/>
        </w:rPr>
        <w:t>Artículo 149</w:t>
      </w:r>
      <w:r w:rsidRPr="005B3619">
        <w:rPr>
          <w:rFonts w:ascii="Palatino Linotype" w:hAnsi="Palatino Linotype" w:cs="Arial"/>
          <w:i/>
          <w:sz w:val="22"/>
          <w:szCs w:val="22"/>
          <w:lang w:val="es-MX" w:eastAsia="en-US"/>
        </w:rPr>
        <w:t>. El acuerdo que clasifique la información como confidencial deberá contener un razonamiento lógico en el que demuestre que la información se encuentra en alguna o algunas de las hipótesis previstas en la presente Ley.</w:t>
      </w:r>
    </w:p>
    <w:p w14:paraId="0BA7435D" w14:textId="77777777" w:rsidR="004A06B8" w:rsidRPr="005B3619" w:rsidRDefault="004A06B8" w:rsidP="004A06B8">
      <w:pPr>
        <w:shd w:val="clear" w:color="auto" w:fill="FFFFFF"/>
        <w:spacing w:after="200" w:line="360" w:lineRule="auto"/>
        <w:ind w:left="709" w:right="616"/>
        <w:jc w:val="both"/>
        <w:rPr>
          <w:rFonts w:ascii="Palatino Linotype" w:hAnsi="Palatino Linotype" w:cs="Arial"/>
          <w:i/>
          <w:sz w:val="22"/>
          <w:szCs w:val="22"/>
          <w:lang w:val="es-MX" w:eastAsia="en-US"/>
        </w:rPr>
      </w:pPr>
      <w:r w:rsidRPr="005B3619">
        <w:rPr>
          <w:rFonts w:ascii="Palatino Linotype" w:hAnsi="Palatino Linotype" w:cs="Arial"/>
          <w:b/>
          <w:i/>
          <w:sz w:val="22"/>
          <w:szCs w:val="22"/>
          <w:lang w:val="es-MX" w:eastAsia="en-US"/>
        </w:rPr>
        <w:t>Quincuagésimo sexto</w:t>
      </w:r>
      <w:r w:rsidRPr="005B3619">
        <w:rPr>
          <w:rFonts w:ascii="Palatino Linotype" w:hAnsi="Palatino Linotype" w:cs="Arial"/>
          <w:i/>
          <w:sz w:val="22"/>
          <w:szCs w:val="22"/>
          <w:lang w:val="es-MX" w:eastAsia="en-US"/>
        </w:rPr>
        <w:t xml:space="preserve">. La versión pública del documento o expediente que contenga partes o secciones reservadas o </w:t>
      </w:r>
      <w:r w:rsidRPr="005B3619">
        <w:rPr>
          <w:rFonts w:ascii="Palatino Linotype" w:hAnsi="Palatino Linotype" w:cs="Arial"/>
          <w:b/>
          <w:i/>
          <w:sz w:val="22"/>
          <w:szCs w:val="22"/>
          <w:lang w:val="es-MX" w:eastAsia="en-US"/>
        </w:rPr>
        <w:t>confidenciales</w:t>
      </w:r>
      <w:r w:rsidRPr="005B3619">
        <w:rPr>
          <w:rFonts w:ascii="Palatino Linotype" w:hAnsi="Palatino Linotype" w:cs="Arial"/>
          <w:i/>
          <w:sz w:val="22"/>
          <w:szCs w:val="22"/>
          <w:lang w:val="es-MX" w:eastAsia="en-US"/>
        </w:rPr>
        <w:t>, será elaborada por los sujetos obligados, previo pago de los costos de reproducción, a través de sus áreas y deberá ser aprobada por su Comité de Transparencia.</w:t>
      </w:r>
    </w:p>
    <w:p w14:paraId="2ACFF877" w14:textId="77777777" w:rsidR="004A06B8" w:rsidRPr="005B3619" w:rsidRDefault="004A06B8" w:rsidP="004A06B8">
      <w:pPr>
        <w:shd w:val="clear" w:color="auto" w:fill="FFFFFF"/>
        <w:spacing w:after="200" w:line="360" w:lineRule="auto"/>
        <w:ind w:left="709" w:right="616"/>
        <w:jc w:val="both"/>
        <w:rPr>
          <w:rFonts w:ascii="Palatino Linotype" w:hAnsi="Palatino Linotype" w:cs="Arial"/>
          <w:i/>
          <w:sz w:val="22"/>
          <w:szCs w:val="22"/>
          <w:lang w:val="es-MX" w:eastAsia="en-US"/>
        </w:rPr>
      </w:pPr>
      <w:r w:rsidRPr="005B3619">
        <w:rPr>
          <w:rFonts w:ascii="Palatino Linotype" w:hAnsi="Palatino Linotype" w:cs="Arial"/>
          <w:b/>
          <w:i/>
          <w:sz w:val="22"/>
          <w:szCs w:val="22"/>
          <w:lang w:val="es-MX" w:eastAsia="en-US"/>
        </w:rPr>
        <w:t>Quincuagésimo séptimo</w:t>
      </w:r>
      <w:r w:rsidRPr="005B3619">
        <w:rPr>
          <w:rFonts w:ascii="Palatino Linotype" w:hAnsi="Palatino Linotype" w:cs="Arial"/>
          <w:i/>
          <w:sz w:val="22"/>
          <w:szCs w:val="22"/>
          <w:lang w:val="es-MX" w:eastAsia="en-US"/>
        </w:rPr>
        <w:t>. Se considera, en principio, como información pública y no podrá omitirse de las  versiones públicas la siguiente:</w:t>
      </w:r>
    </w:p>
    <w:p w14:paraId="077BB11F" w14:textId="77777777" w:rsidR="004A06B8" w:rsidRPr="005B3619" w:rsidRDefault="004A06B8" w:rsidP="004A06B8">
      <w:pPr>
        <w:shd w:val="clear" w:color="auto" w:fill="FFFFFF"/>
        <w:spacing w:after="200" w:line="360" w:lineRule="auto"/>
        <w:ind w:left="709" w:right="616"/>
        <w:jc w:val="both"/>
        <w:rPr>
          <w:rFonts w:ascii="Palatino Linotype" w:hAnsi="Palatino Linotype" w:cs="Arial"/>
          <w:i/>
          <w:sz w:val="22"/>
          <w:szCs w:val="22"/>
          <w:lang w:val="es-MX" w:eastAsia="en-US"/>
        </w:rPr>
      </w:pPr>
      <w:r w:rsidRPr="005B3619">
        <w:rPr>
          <w:rFonts w:ascii="Palatino Linotype" w:hAnsi="Palatino Linotype" w:cs="Arial"/>
          <w:i/>
          <w:sz w:val="22"/>
          <w:szCs w:val="22"/>
          <w:lang w:val="es-MX" w:eastAsia="en-US"/>
        </w:rPr>
        <w:t>I.        La relativa a las Obligaciones de Transparencia que contempla el Título V de la Ley General y las demás disposiciones legales aplicables;</w:t>
      </w:r>
    </w:p>
    <w:p w14:paraId="2F46951B" w14:textId="77777777" w:rsidR="004A06B8" w:rsidRPr="005B3619" w:rsidRDefault="004A06B8" w:rsidP="004A06B8">
      <w:pPr>
        <w:shd w:val="clear" w:color="auto" w:fill="FFFFFF"/>
        <w:spacing w:after="200" w:line="360" w:lineRule="auto"/>
        <w:ind w:left="709" w:right="616"/>
        <w:jc w:val="both"/>
        <w:rPr>
          <w:rFonts w:ascii="Palatino Linotype" w:hAnsi="Palatino Linotype" w:cs="Arial"/>
          <w:i/>
          <w:sz w:val="22"/>
          <w:szCs w:val="22"/>
          <w:lang w:val="es-MX" w:eastAsia="en-US"/>
        </w:rPr>
      </w:pPr>
      <w:r w:rsidRPr="005B3619">
        <w:rPr>
          <w:rFonts w:ascii="Palatino Linotype" w:hAnsi="Palatino Linotype" w:cs="Arial"/>
          <w:i/>
          <w:sz w:val="22"/>
          <w:szCs w:val="22"/>
          <w:lang w:val="es-MX" w:eastAsia="en-US"/>
        </w:rPr>
        <w:t>II.       El nombre de los servidores públicos en los documentos, y sus firmas autógrafas, cuando sean utilizados en el ejercicio de las facultades conferidas para el desempeño del servicio público, y</w:t>
      </w:r>
    </w:p>
    <w:p w14:paraId="41D2F20B" w14:textId="77777777" w:rsidR="004A06B8" w:rsidRPr="005B3619" w:rsidRDefault="004A06B8" w:rsidP="004A06B8">
      <w:pPr>
        <w:shd w:val="clear" w:color="auto" w:fill="FFFFFF"/>
        <w:spacing w:after="200" w:line="360" w:lineRule="auto"/>
        <w:ind w:left="709" w:right="616"/>
        <w:jc w:val="both"/>
        <w:rPr>
          <w:rFonts w:ascii="Palatino Linotype" w:hAnsi="Palatino Linotype" w:cs="Arial"/>
          <w:i/>
        </w:rPr>
      </w:pPr>
      <w:r w:rsidRPr="005B3619">
        <w:rPr>
          <w:rFonts w:ascii="Palatino Linotype" w:hAnsi="Palatino Linotype" w:cs="Arial"/>
          <w:i/>
        </w:rPr>
        <w:lastRenderedPageBreak/>
        <w:t>III.      La información que documente decisiones y los actos de autoridad concluidos de los sujetos obligados, así como el ejercicio de las facultades o actividades de los servidores públicos, de manera que se pueda valorar el desempeño de los mismos.</w:t>
      </w:r>
    </w:p>
    <w:p w14:paraId="549C638A" w14:textId="77777777" w:rsidR="004A06B8" w:rsidRPr="005B3619" w:rsidRDefault="004A06B8" w:rsidP="004A06B8">
      <w:pPr>
        <w:shd w:val="clear" w:color="auto" w:fill="FFFFFF"/>
        <w:spacing w:after="200" w:line="360" w:lineRule="auto"/>
        <w:ind w:left="709" w:right="616"/>
        <w:jc w:val="both"/>
        <w:rPr>
          <w:rFonts w:ascii="Palatino Linotype" w:hAnsi="Palatino Linotype" w:cs="Arial"/>
          <w:i/>
        </w:rPr>
      </w:pPr>
      <w:r w:rsidRPr="005B3619">
        <w:rPr>
          <w:rFonts w:ascii="Palatino Linotype" w:hAnsi="Palatino Linotype" w:cs="Arial"/>
          <w:i/>
        </w:rPr>
        <w:t>Lo anterior, siempre y cuando no se acredite alguna causal de clasificación, prevista en las leyes o en los tratados internaciones suscritos por el Estado mexicano.</w:t>
      </w:r>
    </w:p>
    <w:p w14:paraId="0EA39348" w14:textId="77777777" w:rsidR="004A06B8" w:rsidRPr="005B3619" w:rsidRDefault="004A06B8" w:rsidP="004A06B8">
      <w:pPr>
        <w:shd w:val="clear" w:color="auto" w:fill="FFFFFF"/>
        <w:spacing w:after="200" w:line="360" w:lineRule="auto"/>
        <w:ind w:left="709" w:right="616"/>
        <w:jc w:val="both"/>
        <w:rPr>
          <w:rFonts w:ascii="Palatino Linotype" w:hAnsi="Palatino Linotype" w:cs="Arial"/>
          <w:i/>
        </w:rPr>
      </w:pPr>
      <w:r w:rsidRPr="005B3619">
        <w:rPr>
          <w:rFonts w:ascii="Palatino Linotype" w:hAnsi="Palatino Linotype" w:cs="Arial"/>
          <w:b/>
          <w:i/>
        </w:rPr>
        <w:t>Quincuagésimo octavo.</w:t>
      </w:r>
      <w:r w:rsidRPr="005B3619">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14:paraId="3455E515" w14:textId="77777777" w:rsidR="004A06B8" w:rsidRPr="005B3619" w:rsidRDefault="004A06B8" w:rsidP="004A06B8">
      <w:pPr>
        <w:pStyle w:val="Prrafodelista"/>
        <w:numPr>
          <w:ilvl w:val="0"/>
          <w:numId w:val="45"/>
        </w:numPr>
        <w:autoSpaceDE w:val="0"/>
        <w:autoSpaceDN w:val="0"/>
        <w:adjustRightInd w:val="0"/>
        <w:spacing w:after="160" w:line="360" w:lineRule="auto"/>
        <w:ind w:left="426" w:right="50" w:hanging="426"/>
        <w:jc w:val="both"/>
        <w:rPr>
          <w:rFonts w:ascii="Palatino Linotype" w:eastAsia="Calibri" w:hAnsi="Palatino Linotype" w:cs="Arial"/>
          <w:szCs w:val="22"/>
          <w:lang w:val="es-ES" w:eastAsia="es-MX"/>
        </w:rPr>
      </w:pPr>
      <w:r w:rsidRPr="005B3619">
        <w:rPr>
          <w:rFonts w:ascii="Palatino Linotype" w:eastAsia="Calibri" w:hAnsi="Palatino Linotype" w:cs="Arial"/>
          <w:szCs w:val="22"/>
          <w:lang w:val="es-ES" w:eastAsia="es-MX"/>
        </w:rPr>
        <w:t>Ante una solicitud de acceso a la información que resulte con información clasificada como confidencial, es viable de acuerdo a las disposiciones legales elaborar una versión pública. La versión pública debe ser autorizada por el Comité de Información, se debe de emitir un acuerdo de clasificación, previo a la entrega de la información al recurrente, el cual se debe de elaborar.</w:t>
      </w:r>
    </w:p>
    <w:p w14:paraId="5E422BBF" w14:textId="77777777" w:rsidR="004A06B8" w:rsidRPr="005B3619" w:rsidRDefault="004A06B8" w:rsidP="004A06B8">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14:paraId="2B95256A" w14:textId="77777777" w:rsidR="004A06B8" w:rsidRPr="005B3619" w:rsidRDefault="004A06B8" w:rsidP="004A06B8">
      <w:pPr>
        <w:pStyle w:val="Prrafodelista"/>
        <w:numPr>
          <w:ilvl w:val="0"/>
          <w:numId w:val="45"/>
        </w:numPr>
        <w:autoSpaceDE w:val="0"/>
        <w:autoSpaceDN w:val="0"/>
        <w:adjustRightInd w:val="0"/>
        <w:spacing w:after="160" w:line="360" w:lineRule="auto"/>
        <w:ind w:left="426" w:right="50" w:hanging="426"/>
        <w:jc w:val="both"/>
        <w:rPr>
          <w:rFonts w:ascii="Palatino Linotype" w:eastAsia="Calibri" w:hAnsi="Palatino Linotype" w:cs="Arial"/>
          <w:szCs w:val="22"/>
          <w:lang w:val="es-ES" w:eastAsia="es-MX"/>
        </w:rPr>
      </w:pPr>
      <w:r w:rsidRPr="005B3619">
        <w:rPr>
          <w:rFonts w:ascii="Palatino Linotype" w:eastAsia="Calibri" w:hAnsi="Palatino Linotype" w:cs="Arial"/>
          <w:szCs w:val="22"/>
          <w:lang w:val="es-ES" w:eastAsia="es-MX"/>
        </w:rPr>
        <w:t xml:space="preserve">De tal forma que al recurrente se le entrega la información relativa a la nómina y currículum, de los servidores públicos que conforma la administración centralizada y descentralizada del Ayuntamiento de Naucalpan, en versión pública en donde se proteja la información, tal como </w:t>
      </w:r>
      <w:r w:rsidRPr="005B3619">
        <w:rPr>
          <w:rFonts w:ascii="Palatino Linotype" w:eastAsia="Times New Roman" w:hAnsi="Palatino Linotype" w:cs="Arial"/>
          <w:b/>
          <w:szCs w:val="22"/>
          <w:lang w:val="es-ES" w:eastAsia="es-MX"/>
        </w:rPr>
        <w:t xml:space="preserve">el domicilio, correo electrónico y números telefónicos particulares, Registro Federal de Contribuyentes, Clave Única de Registro Poblacional, Clave de seguridad </w:t>
      </w:r>
      <w:r w:rsidRPr="005B3619">
        <w:rPr>
          <w:rFonts w:ascii="Palatino Linotype" w:eastAsia="Times New Roman" w:hAnsi="Palatino Linotype" w:cs="Arial"/>
          <w:b/>
          <w:szCs w:val="22"/>
          <w:lang w:val="es-ES" w:eastAsia="es-MX"/>
        </w:rPr>
        <w:lastRenderedPageBreak/>
        <w:t xml:space="preserve">social, estado civil, firma del interesado, entre otros, </w:t>
      </w:r>
      <w:r w:rsidRPr="005B3619">
        <w:rPr>
          <w:rFonts w:ascii="Palatino Linotype" w:eastAsia="Times New Roman" w:hAnsi="Palatino Linotype" w:cs="Arial"/>
          <w:szCs w:val="22"/>
          <w:lang w:val="es-ES" w:eastAsia="es-MX"/>
        </w:rPr>
        <w:t>junto con</w:t>
      </w:r>
      <w:r w:rsidRPr="005B3619">
        <w:rPr>
          <w:rFonts w:ascii="Palatino Linotype" w:eastAsia="Times New Roman" w:hAnsi="Palatino Linotype" w:cs="Arial"/>
          <w:b/>
          <w:szCs w:val="22"/>
          <w:lang w:val="es-ES" w:eastAsia="es-MX"/>
        </w:rPr>
        <w:t xml:space="preserve"> </w:t>
      </w:r>
      <w:r w:rsidRPr="005B3619">
        <w:rPr>
          <w:rFonts w:ascii="Palatino Linotype" w:eastAsia="Times New Roman" w:hAnsi="Palatino Linotype" w:cs="Arial"/>
          <w:szCs w:val="22"/>
          <w:lang w:val="es-ES" w:eastAsia="es-MX"/>
        </w:rPr>
        <w:t>el acuerdo de clasificación de la información.</w:t>
      </w:r>
    </w:p>
    <w:p w14:paraId="13C923FC" w14:textId="77777777" w:rsidR="004A06B8" w:rsidRPr="005B3619" w:rsidRDefault="004A06B8" w:rsidP="004A06B8">
      <w:pPr>
        <w:pStyle w:val="Prrafodelista"/>
        <w:shd w:val="clear" w:color="auto" w:fill="FFFFFF"/>
        <w:spacing w:after="200" w:line="360" w:lineRule="auto"/>
        <w:ind w:left="426"/>
        <w:jc w:val="both"/>
        <w:rPr>
          <w:rFonts w:ascii="Palatino Linotype" w:eastAsia="Times New Roman" w:hAnsi="Palatino Linotype" w:cs="Arial"/>
          <w:lang w:val="es-MX" w:eastAsia="en-US"/>
        </w:rPr>
      </w:pPr>
    </w:p>
    <w:p w14:paraId="2676312C" w14:textId="77777777" w:rsidR="004A06B8" w:rsidRPr="005B3619" w:rsidRDefault="004A06B8" w:rsidP="004A06B8">
      <w:pPr>
        <w:pStyle w:val="Prrafodelista"/>
        <w:numPr>
          <w:ilvl w:val="0"/>
          <w:numId w:val="45"/>
        </w:numPr>
        <w:autoSpaceDE w:val="0"/>
        <w:autoSpaceDN w:val="0"/>
        <w:adjustRightInd w:val="0"/>
        <w:spacing w:after="160" w:line="360" w:lineRule="auto"/>
        <w:ind w:left="426" w:right="-93" w:hanging="426"/>
        <w:jc w:val="both"/>
        <w:rPr>
          <w:rFonts w:ascii="Palatino Linotype" w:eastAsia="Calibri" w:hAnsi="Palatino Linotype" w:cs="Arial"/>
          <w:szCs w:val="22"/>
          <w:lang w:val="es-ES" w:eastAsia="es-MX"/>
        </w:rPr>
      </w:pPr>
      <w:r w:rsidRPr="005B3619">
        <w:rPr>
          <w:rFonts w:ascii="Palatino Linotype" w:eastAsia="Calibri" w:hAnsi="Palatino Linotype" w:cs="Arial"/>
          <w:szCs w:val="22"/>
          <w:lang w:val="es-ES" w:eastAsia="es-MX"/>
        </w:rPr>
        <w:t xml:space="preserve">Es de señalar, que por lo que hace a las versiones públicas, el </w:t>
      </w:r>
      <w:r w:rsidRPr="005B3619">
        <w:rPr>
          <w:rFonts w:ascii="Palatino Linotype" w:eastAsia="Calibri" w:hAnsi="Palatino Linotype" w:cs="Arial"/>
          <w:b/>
          <w:szCs w:val="22"/>
          <w:lang w:val="es-ES" w:eastAsia="es-MX"/>
        </w:rPr>
        <w:t>SUJETO OBLIGADO</w:t>
      </w:r>
      <w:r w:rsidRPr="005B3619">
        <w:rPr>
          <w:rFonts w:ascii="Palatino Linotype" w:eastAsia="Calibri" w:hAnsi="Palatino Linotype" w:cs="Arial"/>
          <w:szCs w:val="22"/>
          <w:lang w:val="es-ES" w:eastAsia="es-MX"/>
        </w:rPr>
        <w:t xml:space="preserve"> debe cumplir con las formalidades exigidas en la Ley, por lo que </w:t>
      </w:r>
      <w:r w:rsidRPr="005B3619">
        <w:rPr>
          <w:rFonts w:ascii="Palatino Linotype" w:eastAsia="Times New Roman" w:hAnsi="Palatino Linotype" w:cs="Arial"/>
          <w:szCs w:val="22"/>
          <w:lang w:val="es-MX" w:eastAsia="es-MX"/>
        </w:rPr>
        <w:t xml:space="preserve">para tal efecto emitirá el </w:t>
      </w:r>
      <w:r w:rsidRPr="005B3619">
        <w:rPr>
          <w:rFonts w:ascii="Palatino Linotype" w:eastAsia="Calibri" w:hAnsi="Palatino Linotype" w:cs="Arial"/>
          <w:szCs w:val="22"/>
          <w:lang w:val="es-ES" w:eastAsia="es-MX"/>
        </w:rPr>
        <w:t>Acuerdo del Comité de Información en términos de los artículos 49 fracción</w:t>
      </w:r>
      <w:r w:rsidRPr="005B3619">
        <w:rPr>
          <w:rFonts w:ascii="Palatino Linotype" w:eastAsia="Calibri" w:hAnsi="Palatino Linotype" w:cs="Arial"/>
          <w:bCs/>
          <w:lang w:val="es-MX" w:eastAsia="en-US"/>
        </w:rPr>
        <w:t xml:space="preserve"> VIII,</w:t>
      </w:r>
      <w:r w:rsidRPr="005B3619">
        <w:rPr>
          <w:rFonts w:ascii="Palatino Linotype" w:eastAsia="Calibri" w:hAnsi="Palatino Linotype" w:cs="Arial"/>
          <w:szCs w:val="22"/>
          <w:lang w:val="es-ES" w:eastAsia="es-MX"/>
        </w:rPr>
        <w:t xml:space="preserve"> 122</w:t>
      </w:r>
      <w:r w:rsidRPr="005B3619">
        <w:rPr>
          <w:rFonts w:ascii="Palatino Linotype" w:eastAsia="Calibri" w:hAnsi="Palatino Linotype"/>
          <w:vertAlign w:val="superscript"/>
          <w:lang w:val="es-ES" w:eastAsia="es-MX"/>
        </w:rPr>
        <w:footnoteReference w:id="2"/>
      </w:r>
      <w:r w:rsidRPr="005B3619">
        <w:rPr>
          <w:rFonts w:ascii="Palatino Linotype" w:eastAsia="Calibri" w:hAnsi="Palatino Linotype" w:cs="Arial"/>
          <w:szCs w:val="22"/>
          <w:lang w:val="es-ES" w:eastAsia="es-MX"/>
        </w:rPr>
        <w:t>, 135</w:t>
      </w:r>
      <w:r w:rsidRPr="005B3619">
        <w:rPr>
          <w:rFonts w:ascii="Palatino Linotype" w:eastAsia="Calibri" w:hAnsi="Palatino Linotype"/>
          <w:vertAlign w:val="superscript"/>
          <w:lang w:val="es-ES" w:eastAsia="es-MX"/>
        </w:rPr>
        <w:footnoteReference w:id="3"/>
      </w:r>
      <w:r w:rsidRPr="005B3619">
        <w:rPr>
          <w:rFonts w:ascii="Palatino Linotype" w:eastAsia="Calibri" w:hAnsi="Palatino Linotype" w:cs="Arial"/>
          <w:szCs w:val="22"/>
          <w:lang w:val="es-ES" w:eastAsia="es-MX"/>
        </w:rPr>
        <w:t xml:space="preserve"> y 149 de la Ley de Transparencia y Acceso a la Información Pública del Estado de México, con el cual sustentara la clasificación de datos y con ello la "versión pública" de los documentos materia de la solicitud. </w:t>
      </w:r>
    </w:p>
    <w:p w14:paraId="1F49286C" w14:textId="77777777" w:rsidR="004A06B8" w:rsidRPr="005B3619" w:rsidRDefault="004A06B8" w:rsidP="004A06B8">
      <w:pPr>
        <w:pStyle w:val="Prrafodelista"/>
        <w:autoSpaceDE w:val="0"/>
        <w:autoSpaceDN w:val="0"/>
        <w:adjustRightInd w:val="0"/>
        <w:spacing w:after="160" w:line="360" w:lineRule="auto"/>
        <w:ind w:left="426" w:right="-93"/>
        <w:jc w:val="both"/>
        <w:rPr>
          <w:rFonts w:ascii="Palatino Linotype" w:eastAsia="Calibri" w:hAnsi="Palatino Linotype" w:cs="Arial"/>
          <w:szCs w:val="22"/>
          <w:lang w:val="es-ES" w:eastAsia="es-MX"/>
        </w:rPr>
      </w:pPr>
    </w:p>
    <w:p w14:paraId="54A07CFE" w14:textId="77777777" w:rsidR="004A06B8" w:rsidRPr="005B3619" w:rsidRDefault="004A06B8" w:rsidP="004A06B8">
      <w:pPr>
        <w:pStyle w:val="Prrafodelista"/>
        <w:numPr>
          <w:ilvl w:val="0"/>
          <w:numId w:val="45"/>
        </w:numPr>
        <w:autoSpaceDE w:val="0"/>
        <w:autoSpaceDN w:val="0"/>
        <w:adjustRightInd w:val="0"/>
        <w:spacing w:after="160" w:line="360" w:lineRule="auto"/>
        <w:ind w:left="426" w:right="-93" w:hanging="426"/>
        <w:jc w:val="both"/>
        <w:rPr>
          <w:rFonts w:ascii="Palatino Linotype" w:eastAsia="Calibri" w:hAnsi="Palatino Linotype" w:cs="Arial"/>
          <w:szCs w:val="22"/>
          <w:lang w:val="es-ES" w:eastAsia="es-MX"/>
        </w:rPr>
      </w:pPr>
      <w:r w:rsidRPr="005B3619">
        <w:rPr>
          <w:rFonts w:ascii="Palatino Linotype" w:eastAsia="Calibri" w:hAnsi="Palatino Linotype" w:cs="Arial"/>
          <w:szCs w:val="22"/>
          <w:lang w:val="es-ES" w:eastAsia="es-CO"/>
        </w:rPr>
        <w:t xml:space="preserve">Por lo tanto, la entrega de documentos, en su versión pública, debe acompañarse necesariamente del Acuerdo del Comité de información que la sustente, en el que se expongan los fundamentos y razonamientos que llevaron al </w:t>
      </w:r>
      <w:r w:rsidRPr="005B3619">
        <w:rPr>
          <w:rFonts w:ascii="Palatino Linotype" w:eastAsia="Calibri" w:hAnsi="Palatino Linotype" w:cs="Arial"/>
          <w:b/>
          <w:szCs w:val="22"/>
          <w:lang w:val="es-ES" w:eastAsia="es-CO"/>
        </w:rPr>
        <w:t>SUJETO OBLIGADO</w:t>
      </w:r>
      <w:r w:rsidRPr="005B3619">
        <w:rPr>
          <w:rFonts w:ascii="Palatino Linotype" w:eastAsia="Calibri" w:hAnsi="Palatino Linotype" w:cs="Arial"/>
          <w:szCs w:val="22"/>
          <w:lang w:val="es-ES" w:eastAsia="es-CO"/>
        </w:rPr>
        <w:t xml:space="preserve"> a testar, suprimir o eliminar datos de dicho soporte documental, ya que no hacerlo implica que lo entregado no es legal ni formalmente una versión </w:t>
      </w:r>
      <w:r w:rsidRPr="005B3619">
        <w:rPr>
          <w:rFonts w:ascii="Palatino Linotype" w:eastAsia="Calibri" w:hAnsi="Palatino Linotype" w:cs="Arial"/>
          <w:szCs w:val="22"/>
          <w:lang w:val="es-ES" w:eastAsia="es-CO"/>
        </w:rPr>
        <w:lastRenderedPageBreak/>
        <w:t>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BE7FA3C" w14:textId="77777777" w:rsidR="004A06B8" w:rsidRPr="005B3619" w:rsidRDefault="004A06B8" w:rsidP="004A06B8">
      <w:pPr>
        <w:pStyle w:val="Prrafodelista"/>
        <w:rPr>
          <w:rFonts w:ascii="Palatino Linotype" w:eastAsia="Times New Roman" w:hAnsi="Palatino Linotype" w:cs="Arial"/>
        </w:rPr>
      </w:pPr>
    </w:p>
    <w:p w14:paraId="7D77A117" w14:textId="77777777" w:rsidR="004A06B8" w:rsidRPr="005B3619" w:rsidRDefault="004A06B8" w:rsidP="004A06B8">
      <w:pPr>
        <w:pStyle w:val="Prrafodelista"/>
        <w:numPr>
          <w:ilvl w:val="0"/>
          <w:numId w:val="45"/>
        </w:numPr>
        <w:shd w:val="clear" w:color="auto" w:fill="FFFFFF"/>
        <w:spacing w:after="200" w:line="360" w:lineRule="auto"/>
        <w:ind w:left="426" w:hanging="426"/>
        <w:jc w:val="both"/>
        <w:rPr>
          <w:rFonts w:ascii="Palatino Linotype" w:eastAsia="Times New Roman" w:hAnsi="Palatino Linotype" w:cs="Arial"/>
          <w:lang w:val="es-MX" w:eastAsia="en-US"/>
        </w:rPr>
      </w:pPr>
      <w:r w:rsidRPr="005B3619">
        <w:rPr>
          <w:rFonts w:ascii="Palatino Linotype" w:eastAsia="Times New Roman" w:hAnsi="Palatino Linotype" w:cs="Arial"/>
          <w:szCs w:val="22"/>
          <w:lang w:val="es-MX"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16BF2A1" w14:textId="77777777" w:rsidR="004A06B8" w:rsidRPr="005B3619" w:rsidRDefault="004A06B8" w:rsidP="004A06B8">
      <w:pPr>
        <w:pStyle w:val="Prrafodelista"/>
        <w:rPr>
          <w:rFonts w:ascii="Palatino Linotype" w:eastAsia="Times New Roman" w:hAnsi="Palatino Linotype" w:cs="Arial"/>
          <w:lang w:val="es-MX" w:eastAsia="en-US"/>
        </w:rPr>
      </w:pPr>
    </w:p>
    <w:p w14:paraId="5547ED51" w14:textId="77777777" w:rsidR="004A06B8" w:rsidRPr="005B3619" w:rsidRDefault="004A06B8" w:rsidP="004A06B8">
      <w:pPr>
        <w:pStyle w:val="Prrafodelista"/>
        <w:numPr>
          <w:ilvl w:val="0"/>
          <w:numId w:val="45"/>
        </w:numPr>
        <w:shd w:val="clear" w:color="auto" w:fill="FFFFFF"/>
        <w:spacing w:after="200" w:line="360" w:lineRule="auto"/>
        <w:ind w:left="426" w:hanging="426"/>
        <w:jc w:val="both"/>
        <w:rPr>
          <w:rFonts w:ascii="Palatino Linotype" w:eastAsia="Times New Roman" w:hAnsi="Palatino Linotype" w:cs="Arial"/>
          <w:lang w:val="es-MX" w:eastAsia="en-US"/>
        </w:rPr>
      </w:pPr>
      <w:r w:rsidRPr="005B3619">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43682CBE" w14:textId="77777777" w:rsidR="004A06B8" w:rsidRPr="005B3619" w:rsidRDefault="004A06B8" w:rsidP="004A06B8">
      <w:pPr>
        <w:pStyle w:val="Prrafodelista"/>
        <w:rPr>
          <w:rFonts w:ascii="Palatino Linotype" w:eastAsia="Times New Roman" w:hAnsi="Palatino Linotype" w:cs="Arial"/>
          <w:lang w:val="es-MX" w:eastAsia="en-US"/>
        </w:rPr>
      </w:pPr>
    </w:p>
    <w:p w14:paraId="0E895995" w14:textId="77777777" w:rsidR="004A06B8" w:rsidRPr="005B3619" w:rsidRDefault="004A06B8" w:rsidP="004A06B8">
      <w:pPr>
        <w:pStyle w:val="Prrafodelista"/>
        <w:numPr>
          <w:ilvl w:val="0"/>
          <w:numId w:val="45"/>
        </w:numPr>
        <w:shd w:val="clear" w:color="auto" w:fill="FFFFFF"/>
        <w:spacing w:after="200" w:line="360" w:lineRule="auto"/>
        <w:ind w:left="426" w:hanging="426"/>
        <w:jc w:val="both"/>
        <w:rPr>
          <w:rFonts w:ascii="Palatino Linotype" w:eastAsia="Times New Roman" w:hAnsi="Palatino Linotype" w:cs="Arial"/>
          <w:lang w:val="es-MX" w:eastAsia="en-US"/>
        </w:rPr>
      </w:pPr>
      <w:r w:rsidRPr="005B3619">
        <w:rPr>
          <w:rFonts w:ascii="Palatino Linotype" w:eastAsia="Times New Roman" w:hAnsi="Palatino Linotype" w:cs="Arial"/>
          <w:lang w:val="es-MX" w:eastAsia="en-US"/>
        </w:rPr>
        <w:t xml:space="preserve">Finalmente se concluye que </w:t>
      </w:r>
      <w:r w:rsidRPr="005B3619">
        <w:rPr>
          <w:rFonts w:ascii="Palatino Linotype" w:hAnsi="Palatino Linotype" w:cs="Arial"/>
        </w:rPr>
        <w:t>los</w:t>
      </w:r>
      <w:r w:rsidRPr="005B3619">
        <w:rPr>
          <w:rFonts w:ascii="Palatino Linotype" w:hAnsi="Palatino Linotype" w:cs="Arial"/>
          <w:b/>
        </w:rPr>
        <w:t xml:space="preserve"> </w:t>
      </w:r>
      <w:r w:rsidRPr="005B3619">
        <w:rPr>
          <w:rFonts w:ascii="Palatino Linotype" w:hAnsi="Palatino Linotype" w:cs="Arial"/>
        </w:rPr>
        <w:t xml:space="preserve">Sujetos Obligados  deberá de elaborar las versiones públicas respecto de aquella información que considere susceptible de </w:t>
      </w:r>
      <w:r w:rsidRPr="005B3619">
        <w:rPr>
          <w:rFonts w:ascii="Palatino Linotype" w:hAnsi="Palatino Linotype" w:cs="Arial"/>
        </w:rPr>
        <w:lastRenderedPageBreak/>
        <w:t>clasificarse, debiendo de considerar las formalidades que establece la normatividad aplicable, de lo contrario se consideran documentos  alterados o de clasificación fraudulenta.</w:t>
      </w:r>
    </w:p>
    <w:p w14:paraId="5C83F0CF" w14:textId="77777777" w:rsidR="00FF690F" w:rsidRPr="005B3619" w:rsidRDefault="00FF690F" w:rsidP="00FF690F">
      <w:pPr>
        <w:pStyle w:val="Prrafodelista"/>
        <w:spacing w:line="360" w:lineRule="auto"/>
        <w:ind w:left="426"/>
        <w:jc w:val="both"/>
        <w:rPr>
          <w:rFonts w:ascii="Palatino Linotype" w:hAnsi="Palatino Linotype"/>
          <w:color w:val="000000" w:themeColor="text1"/>
        </w:rPr>
      </w:pPr>
    </w:p>
    <w:p w14:paraId="79344DD8" w14:textId="74E140D8" w:rsidR="008472A4" w:rsidRPr="005B3619" w:rsidRDefault="006F672F" w:rsidP="008472A4">
      <w:pPr>
        <w:pStyle w:val="Prrafodelista"/>
        <w:numPr>
          <w:ilvl w:val="0"/>
          <w:numId w:val="7"/>
        </w:numPr>
        <w:spacing w:line="360" w:lineRule="auto"/>
        <w:ind w:left="426"/>
        <w:jc w:val="both"/>
        <w:rPr>
          <w:rFonts w:ascii="Palatino Linotype" w:hAnsi="Palatino Linotype"/>
          <w:color w:val="000000" w:themeColor="text1"/>
        </w:rPr>
      </w:pPr>
      <w:r w:rsidRPr="005B3619">
        <w:rPr>
          <w:rFonts w:ascii="Palatino Linotype" w:hAnsi="Palatino Linotype"/>
          <w:color w:val="000000" w:themeColor="text1"/>
          <w:lang w:val="es-ES" w:eastAsia="es-MX"/>
        </w:rPr>
        <w:t xml:space="preserve">Por lo anteriormente expuesto y fundado, este </w:t>
      </w:r>
      <w:r w:rsidRPr="005B3619">
        <w:rPr>
          <w:rFonts w:ascii="Palatino Linotype" w:hAnsi="Palatino Linotype"/>
          <w:b/>
          <w:bCs/>
          <w:color w:val="000000" w:themeColor="text1"/>
          <w:lang w:val="es-ES" w:eastAsia="es-MX"/>
        </w:rPr>
        <w:t>ÓRGANO GARANTE</w:t>
      </w:r>
      <w:r w:rsidRPr="005B3619">
        <w:rPr>
          <w:rFonts w:ascii="Palatino Linotype" w:hAnsi="Palatino Linotype"/>
          <w:color w:val="000000" w:themeColor="text1"/>
          <w:lang w:val="es-ES" w:eastAsia="es-MX"/>
        </w:rPr>
        <w:t xml:space="preserve"> emite los siguientes:</w:t>
      </w:r>
      <w:bookmarkStart w:id="109" w:name="_Toc466371865"/>
      <w:bookmarkStart w:id="110" w:name="_Toc466377653"/>
      <w:bookmarkStart w:id="111" w:name="_Toc490733631"/>
      <w:bookmarkStart w:id="112" w:name="_Toc495490236"/>
      <w:bookmarkEnd w:id="97"/>
      <w:bookmarkEnd w:id="98"/>
      <w:bookmarkEnd w:id="99"/>
      <w:bookmarkEnd w:id="100"/>
    </w:p>
    <w:p w14:paraId="245D3D06" w14:textId="77777777" w:rsidR="00B83E2E" w:rsidRPr="005B3619" w:rsidRDefault="00B83E2E" w:rsidP="001E74A5">
      <w:pPr>
        <w:pStyle w:val="Ttulo1"/>
        <w:spacing w:line="360" w:lineRule="auto"/>
        <w:jc w:val="center"/>
        <w:rPr>
          <w:b/>
          <w:color w:val="000000" w:themeColor="text1"/>
          <w:szCs w:val="24"/>
        </w:rPr>
      </w:pPr>
      <w:bookmarkStart w:id="113" w:name="_Toc530486813"/>
      <w:r w:rsidRPr="005B3619">
        <w:rPr>
          <w:b/>
          <w:color w:val="000000" w:themeColor="text1"/>
          <w:szCs w:val="24"/>
        </w:rPr>
        <w:t>R E S O L U T I V O S</w:t>
      </w:r>
      <w:bookmarkEnd w:id="109"/>
      <w:bookmarkEnd w:id="110"/>
      <w:bookmarkEnd w:id="111"/>
      <w:bookmarkEnd w:id="112"/>
      <w:bookmarkEnd w:id="113"/>
    </w:p>
    <w:p w14:paraId="493E8ADF" w14:textId="77777777" w:rsidR="00451A94" w:rsidRPr="005B3619" w:rsidRDefault="00451A94" w:rsidP="00451A94">
      <w:pPr>
        <w:rPr>
          <w:lang w:val="es-MX" w:eastAsia="en-US"/>
        </w:rPr>
      </w:pPr>
    </w:p>
    <w:p w14:paraId="292ACB6D" w14:textId="6339C76F" w:rsidR="0099370B" w:rsidRPr="005B3619" w:rsidRDefault="0099370B" w:rsidP="0099370B">
      <w:pPr>
        <w:spacing w:line="360" w:lineRule="auto"/>
        <w:jc w:val="both"/>
        <w:rPr>
          <w:rFonts w:ascii="Palatino Linotype" w:eastAsia="Times New Roman" w:hAnsi="Palatino Linotype" w:cs="Times New Roman"/>
        </w:rPr>
      </w:pPr>
      <w:bookmarkStart w:id="114" w:name="_Toc455991148"/>
      <w:bookmarkStart w:id="115" w:name="_Toc450120669"/>
      <w:bookmarkStart w:id="116" w:name="_Toc461555896"/>
      <w:bookmarkStart w:id="117" w:name="_Toc462154385"/>
      <w:bookmarkStart w:id="118" w:name="_Toc462660376"/>
      <w:bookmarkStart w:id="119" w:name="_Toc462660687"/>
      <w:bookmarkStart w:id="120" w:name="_Toc462660766"/>
      <w:bookmarkStart w:id="121" w:name="_Toc465264624"/>
      <w:bookmarkStart w:id="122" w:name="_Toc465264870"/>
      <w:bookmarkStart w:id="123" w:name="_Toc465266520"/>
      <w:bookmarkStart w:id="124" w:name="_Toc466302258"/>
      <w:bookmarkStart w:id="125" w:name="_Toc466371866"/>
      <w:bookmarkStart w:id="126" w:name="_Toc466371925"/>
      <w:bookmarkStart w:id="127" w:name="_Toc466377654"/>
      <w:bookmarkStart w:id="128" w:name="_Toc478549736"/>
      <w:bookmarkStart w:id="129" w:name="_Toc478572850"/>
      <w:bookmarkStart w:id="130" w:name="_Toc479238537"/>
      <w:r w:rsidRPr="005B3619">
        <w:rPr>
          <w:rFonts w:ascii="Palatino Linotype" w:eastAsia="Times New Roman" w:hAnsi="Palatino Linotype" w:cs="Arial"/>
          <w:b/>
        </w:rPr>
        <w:t xml:space="preserve">PRIMERO. </w:t>
      </w:r>
      <w:r w:rsidRPr="005B3619">
        <w:rPr>
          <w:rFonts w:ascii="Palatino Linotype" w:eastAsia="Times New Roman" w:hAnsi="Palatino Linotype" w:cs="Arial"/>
        </w:rPr>
        <w:t>Resultan parcialmente fundadas las</w:t>
      </w:r>
      <w:r w:rsidRPr="005B3619">
        <w:rPr>
          <w:rFonts w:ascii="Palatino Linotype" w:eastAsia="Times New Roman" w:hAnsi="Palatino Linotype" w:cs="Arial"/>
          <w:b/>
        </w:rPr>
        <w:t xml:space="preserve"> </w:t>
      </w:r>
      <w:r w:rsidRPr="005B3619">
        <w:rPr>
          <w:rFonts w:ascii="Palatino Linotype" w:eastAsia="Times New Roman" w:hAnsi="Palatino Linotype" w:cs="Arial"/>
          <w:lang w:val="es-ES"/>
        </w:rPr>
        <w:t xml:space="preserve">razones o motivos de inconformidad hechos valer </w:t>
      </w:r>
      <w:r w:rsidRPr="005B3619">
        <w:rPr>
          <w:rFonts w:ascii="Palatino Linotype" w:eastAsia="Calibri" w:hAnsi="Palatino Linotype" w:cs="Arial"/>
          <w:lang w:val="es-ES"/>
        </w:rPr>
        <w:t xml:space="preserve">en los recursos de revisión </w:t>
      </w:r>
      <w:r w:rsidRPr="005B3619">
        <w:rPr>
          <w:rFonts w:ascii="Palatino Linotype" w:hAnsi="Palatino Linotype" w:cs="Arial"/>
          <w:b/>
          <w:bCs/>
        </w:rPr>
        <w:t xml:space="preserve">03368/INFOEM/IP/RR/2018, 03369/INFOEM/IP/RR/2018 y 03370/INFOEM/IP/RR/2018,  </w:t>
      </w:r>
      <w:r w:rsidRPr="005B3619">
        <w:rPr>
          <w:rFonts w:ascii="Palatino Linotype" w:hAnsi="Palatino Linotype" w:cs="Arial"/>
          <w:bCs/>
        </w:rPr>
        <w:t xml:space="preserve">en términos de los </w:t>
      </w:r>
      <w:r w:rsidRPr="005B3619">
        <w:rPr>
          <w:rFonts w:ascii="Palatino Linotype" w:hAnsi="Palatino Linotype" w:cs="Arial"/>
          <w:b/>
          <w:bCs/>
        </w:rPr>
        <w:t>Considerandos</w:t>
      </w:r>
      <w:r w:rsidRPr="005B3619">
        <w:rPr>
          <w:rFonts w:ascii="Palatino Linotype" w:hAnsi="Palatino Linotype" w:cs="Arial"/>
          <w:bCs/>
        </w:rPr>
        <w:t xml:space="preserve"> </w:t>
      </w:r>
      <w:r w:rsidRPr="005B3619">
        <w:rPr>
          <w:rFonts w:ascii="Palatino Linotype" w:hAnsi="Palatino Linotype" w:cs="Arial"/>
          <w:b/>
          <w:bCs/>
        </w:rPr>
        <w:t xml:space="preserve">CUARTO y SEXTO </w:t>
      </w:r>
      <w:r w:rsidRPr="005B3619">
        <w:rPr>
          <w:rFonts w:ascii="Palatino Linotype" w:hAnsi="Palatino Linotype" w:cs="Arial"/>
          <w:bCs/>
        </w:rPr>
        <w:t>de la presente resolución.</w:t>
      </w:r>
    </w:p>
    <w:p w14:paraId="69CADA34" w14:textId="2D3B9895" w:rsidR="0099370B" w:rsidRPr="005B3619" w:rsidRDefault="0099370B" w:rsidP="0099370B">
      <w:pPr>
        <w:spacing w:before="240" w:after="240" w:line="360" w:lineRule="auto"/>
        <w:jc w:val="both"/>
        <w:rPr>
          <w:rFonts w:ascii="Palatino Linotype" w:eastAsia="Calibri" w:hAnsi="Palatino Linotype" w:cs="Arial"/>
          <w:b/>
          <w:lang w:val="es-ES"/>
        </w:rPr>
      </w:pPr>
      <w:bookmarkStart w:id="131" w:name="_Toc477891768"/>
      <w:bookmarkStart w:id="132" w:name="_Toc477891858"/>
      <w:bookmarkStart w:id="133" w:name="_Toc481576259"/>
      <w:bookmarkStart w:id="134" w:name="_Toc492590391"/>
      <w:bookmarkStart w:id="135" w:name="_Toc462653937"/>
      <w:bookmarkStart w:id="136" w:name="_Toc453696502"/>
      <w:bookmarkStart w:id="137" w:name="_Toc454301155"/>
      <w:r w:rsidRPr="005B3619">
        <w:rPr>
          <w:rFonts w:ascii="Palatino Linotype" w:hAnsi="Palatino Linotype"/>
          <w:b/>
        </w:rPr>
        <w:t>SEGUNDO.</w:t>
      </w:r>
      <w:r w:rsidRPr="005B3619">
        <w:rPr>
          <w:rStyle w:val="Ttulo2Car"/>
          <w:rFonts w:ascii="Palatino Linotype" w:hAnsi="Palatino Linotype"/>
          <w:b/>
        </w:rPr>
        <w:t xml:space="preserve"> </w:t>
      </w:r>
      <w:bookmarkEnd w:id="131"/>
      <w:bookmarkEnd w:id="132"/>
      <w:bookmarkEnd w:id="133"/>
      <w:bookmarkEnd w:id="134"/>
      <w:bookmarkEnd w:id="135"/>
      <w:bookmarkEnd w:id="136"/>
      <w:bookmarkEnd w:id="137"/>
      <w:r w:rsidRPr="005B3619">
        <w:rPr>
          <w:rFonts w:ascii="Palatino Linotype" w:eastAsia="Calibri" w:hAnsi="Palatino Linotype" w:cs="Arial"/>
          <w:lang w:val="es-ES"/>
        </w:rPr>
        <w:t>Se</w:t>
      </w:r>
      <w:r w:rsidRPr="005B3619">
        <w:rPr>
          <w:rFonts w:ascii="Palatino Linotype" w:eastAsia="Calibri" w:hAnsi="Palatino Linotype" w:cs="Arial"/>
          <w:b/>
          <w:lang w:val="es-ES"/>
        </w:rPr>
        <w:t xml:space="preserve"> MODIFICA</w:t>
      </w:r>
      <w:r w:rsidR="000F61B5" w:rsidRPr="005B3619">
        <w:rPr>
          <w:rFonts w:ascii="Palatino Linotype" w:eastAsia="Calibri" w:hAnsi="Palatino Linotype" w:cs="Arial"/>
          <w:b/>
          <w:lang w:val="es-ES"/>
        </w:rPr>
        <w:t>N</w:t>
      </w:r>
      <w:r w:rsidRPr="005B3619">
        <w:rPr>
          <w:rFonts w:ascii="Palatino Linotype" w:eastAsia="Calibri" w:hAnsi="Palatino Linotype" w:cs="Arial"/>
          <w:b/>
          <w:lang w:val="es-ES"/>
        </w:rPr>
        <w:t xml:space="preserve"> </w:t>
      </w:r>
      <w:r w:rsidRPr="005B3619">
        <w:rPr>
          <w:rFonts w:ascii="Palatino Linotype" w:eastAsia="Calibri" w:hAnsi="Palatino Linotype" w:cs="Arial"/>
          <w:lang w:val="es-ES"/>
        </w:rPr>
        <w:t>la</w:t>
      </w:r>
      <w:r w:rsidR="000F61B5" w:rsidRPr="005B3619">
        <w:rPr>
          <w:rFonts w:ascii="Palatino Linotype" w:eastAsia="Calibri" w:hAnsi="Palatino Linotype" w:cs="Arial"/>
          <w:lang w:val="es-ES"/>
        </w:rPr>
        <w:t>s</w:t>
      </w:r>
      <w:r w:rsidRPr="005B3619">
        <w:rPr>
          <w:rFonts w:ascii="Palatino Linotype" w:eastAsia="Calibri" w:hAnsi="Palatino Linotype" w:cs="Arial"/>
          <w:lang w:val="es-ES"/>
        </w:rPr>
        <w:t xml:space="preserve"> respuesta</w:t>
      </w:r>
      <w:r w:rsidR="000F61B5" w:rsidRPr="005B3619">
        <w:rPr>
          <w:rFonts w:ascii="Palatino Linotype" w:eastAsia="Calibri" w:hAnsi="Palatino Linotype" w:cs="Arial"/>
          <w:lang w:val="es-ES"/>
        </w:rPr>
        <w:t>s</w:t>
      </w:r>
      <w:r w:rsidRPr="005B3619">
        <w:rPr>
          <w:rFonts w:ascii="Palatino Linotype" w:eastAsia="Calibri" w:hAnsi="Palatino Linotype" w:cs="Arial"/>
          <w:lang w:val="es-ES"/>
        </w:rPr>
        <w:t xml:space="preserve"> emitida</w:t>
      </w:r>
      <w:r w:rsidR="000F61B5" w:rsidRPr="005B3619">
        <w:rPr>
          <w:rFonts w:ascii="Palatino Linotype" w:eastAsia="Calibri" w:hAnsi="Palatino Linotype" w:cs="Arial"/>
          <w:lang w:val="es-ES"/>
        </w:rPr>
        <w:t>s</w:t>
      </w:r>
      <w:r w:rsidRPr="005B3619">
        <w:rPr>
          <w:rFonts w:ascii="Palatino Linotype" w:eastAsia="Calibri" w:hAnsi="Palatino Linotype" w:cs="Arial"/>
          <w:lang w:val="es-ES"/>
        </w:rPr>
        <w:t xml:space="preserve"> por el </w:t>
      </w:r>
      <w:r w:rsidRPr="005B3619">
        <w:rPr>
          <w:rFonts w:ascii="Palatino Linotype" w:hAnsi="Palatino Linotype" w:cs="Arial"/>
          <w:b/>
        </w:rPr>
        <w:t>Partido Acción Nacional</w:t>
      </w:r>
      <w:r w:rsidRPr="005B3619">
        <w:rPr>
          <w:rFonts w:ascii="Palatino Linotype" w:eastAsia="Calibri" w:hAnsi="Palatino Linotype" w:cs="Arial"/>
          <w:lang w:val="es-ES"/>
        </w:rPr>
        <w:t xml:space="preserve"> y se</w:t>
      </w:r>
      <w:r w:rsidRPr="005B3619">
        <w:rPr>
          <w:rFonts w:ascii="Palatino Linotype" w:eastAsia="Calibri" w:hAnsi="Palatino Linotype" w:cs="Arial"/>
          <w:b/>
          <w:lang w:val="es-ES"/>
        </w:rPr>
        <w:t xml:space="preserve"> ORDENA </w:t>
      </w:r>
      <w:r w:rsidRPr="005B3619">
        <w:rPr>
          <w:rFonts w:ascii="Palatino Linotype" w:eastAsia="Times New Roman" w:hAnsi="Palatino Linotype" w:cs="Arial"/>
          <w:lang w:val="es-ES"/>
        </w:rPr>
        <w:t>entregar vía Sistema de Acceso a la Información Mexiquense (SAIMEX)</w:t>
      </w:r>
      <w:r w:rsidRPr="005B3619">
        <w:rPr>
          <w:rFonts w:ascii="Palatino Linotype" w:eastAsia="Times New Roman" w:hAnsi="Palatino Linotype" w:cs="Arial"/>
          <w:b/>
          <w:lang w:val="es-ES"/>
        </w:rPr>
        <w:t>,</w:t>
      </w:r>
      <w:r w:rsidRPr="005B3619">
        <w:rPr>
          <w:rFonts w:ascii="Palatino Linotype" w:eastAsia="Times New Roman" w:hAnsi="Palatino Linotype" w:cs="Arial"/>
          <w:lang w:val="es-ES"/>
        </w:rPr>
        <w:t xml:space="preserve"> en versión pública, la siguiente </w:t>
      </w:r>
      <w:r w:rsidRPr="005B3619">
        <w:rPr>
          <w:rFonts w:ascii="Palatino Linotype" w:hAnsi="Palatino Linotype" w:cs="Arial"/>
          <w:bCs/>
        </w:rPr>
        <w:t>información:</w:t>
      </w:r>
    </w:p>
    <w:p w14:paraId="2621F347" w14:textId="53D981A1" w:rsidR="0099370B" w:rsidRPr="005B3619" w:rsidRDefault="006714D3" w:rsidP="006714D3">
      <w:pPr>
        <w:pStyle w:val="Prrafodelista"/>
        <w:numPr>
          <w:ilvl w:val="1"/>
          <w:numId w:val="33"/>
        </w:numPr>
        <w:autoSpaceDE w:val="0"/>
        <w:autoSpaceDN w:val="0"/>
        <w:adjustRightInd w:val="0"/>
        <w:spacing w:line="360" w:lineRule="auto"/>
        <w:ind w:left="709" w:right="567"/>
        <w:jc w:val="both"/>
        <w:rPr>
          <w:rFonts w:ascii="Palatino Linotype" w:eastAsia="Calibri" w:hAnsi="Palatino Linotype" w:cs="Arial"/>
          <w:b/>
          <w:sz w:val="22"/>
          <w:lang w:val="es-ES"/>
        </w:rPr>
      </w:pPr>
      <w:proofErr w:type="spellStart"/>
      <w:r w:rsidRPr="005B3619">
        <w:rPr>
          <w:rFonts w:ascii="Palatino Linotype" w:hAnsi="Palatino Linotype"/>
          <w:b/>
          <w:lang w:val="es-MX" w:eastAsia="en-US"/>
        </w:rPr>
        <w:t>Curriculum</w:t>
      </w:r>
      <w:proofErr w:type="spellEnd"/>
      <w:r w:rsidRPr="005B3619">
        <w:rPr>
          <w:rFonts w:ascii="Palatino Linotype" w:hAnsi="Palatino Linotype"/>
          <w:b/>
          <w:lang w:val="es-MX" w:eastAsia="en-US"/>
        </w:rPr>
        <w:t xml:space="preserve"> vitae de la electa planilla de candidatos a miembros del Ayuntamiento en el Municipio de </w:t>
      </w:r>
      <w:proofErr w:type="spellStart"/>
      <w:r w:rsidRPr="005B3619">
        <w:rPr>
          <w:rFonts w:ascii="Palatino Linotype" w:hAnsi="Palatino Linotype"/>
          <w:b/>
          <w:lang w:val="es-MX" w:eastAsia="en-US"/>
        </w:rPr>
        <w:t>Apaxco</w:t>
      </w:r>
      <w:proofErr w:type="spellEnd"/>
      <w:r w:rsidRPr="005B3619">
        <w:rPr>
          <w:rFonts w:ascii="Palatino Linotype" w:hAnsi="Palatino Linotype"/>
          <w:b/>
          <w:lang w:val="es-MX" w:eastAsia="en-US"/>
        </w:rPr>
        <w:t>, Estado de México, en el proceso electoral 2018.</w:t>
      </w:r>
    </w:p>
    <w:p w14:paraId="7F7EC454" w14:textId="77777777" w:rsidR="0099370B" w:rsidRPr="005B3619" w:rsidRDefault="0099370B" w:rsidP="0099370B">
      <w:pPr>
        <w:pStyle w:val="Prrafodelista"/>
        <w:autoSpaceDE w:val="0"/>
        <w:autoSpaceDN w:val="0"/>
        <w:adjustRightInd w:val="0"/>
        <w:spacing w:line="360" w:lineRule="auto"/>
        <w:ind w:left="567" w:right="567"/>
        <w:jc w:val="both"/>
        <w:rPr>
          <w:rFonts w:ascii="Palatino Linotype" w:eastAsia="Calibri" w:hAnsi="Palatino Linotype" w:cs="Arial"/>
          <w:b/>
          <w:sz w:val="22"/>
          <w:lang w:val="es-ES"/>
        </w:rPr>
      </w:pPr>
    </w:p>
    <w:p w14:paraId="3D3ECD0B" w14:textId="5B84975E" w:rsidR="0099370B" w:rsidRPr="005B3619" w:rsidRDefault="0099370B" w:rsidP="0099370B">
      <w:pPr>
        <w:spacing w:line="360" w:lineRule="auto"/>
        <w:jc w:val="both"/>
        <w:rPr>
          <w:rFonts w:ascii="Palatino Linotype" w:eastAsia="Calibri" w:hAnsi="Palatino Linotype" w:cs="Arial"/>
          <w:lang w:val="es-ES"/>
        </w:rPr>
      </w:pPr>
      <w:r w:rsidRPr="005B3619">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w:t>
      </w:r>
      <w:r w:rsidRPr="005B3619">
        <w:rPr>
          <w:rFonts w:ascii="Palatino Linotype" w:eastAsia="Calibri" w:hAnsi="Palatino Linotype" w:cs="Arial"/>
        </w:rPr>
        <w:lastRenderedPageBreak/>
        <w:t xml:space="preserve">dentro del soporte documental respectivo objeto de las versiones públicas que se formulen y se ponga a disposición de </w:t>
      </w:r>
      <w:r w:rsidR="00C436E4" w:rsidRPr="00C436E4">
        <w:rPr>
          <w:rFonts w:ascii="Palatino Linotype" w:eastAsia="Calibri" w:hAnsi="Palatino Linotype" w:cs="Arial"/>
          <w:b/>
          <w:highlight w:val="black"/>
        </w:rPr>
        <w:t>------------------------</w:t>
      </w:r>
      <w:r w:rsidRPr="005B3619">
        <w:rPr>
          <w:rFonts w:ascii="Palatino Linotype" w:eastAsia="Calibri" w:hAnsi="Palatino Linotype" w:cs="Arial"/>
          <w:lang w:val="es-ES"/>
        </w:rPr>
        <w:t>.</w:t>
      </w:r>
    </w:p>
    <w:p w14:paraId="2D4CE2A8" w14:textId="77777777" w:rsidR="0099370B" w:rsidRPr="005B3619" w:rsidRDefault="0099370B" w:rsidP="0099370B">
      <w:pPr>
        <w:spacing w:line="360" w:lineRule="auto"/>
        <w:jc w:val="both"/>
        <w:rPr>
          <w:rFonts w:ascii="Palatino Linotype" w:eastAsia="Calibri" w:hAnsi="Palatino Linotype" w:cs="Arial"/>
          <w:lang w:val="es-ES"/>
        </w:rPr>
      </w:pPr>
    </w:p>
    <w:p w14:paraId="79A021B1" w14:textId="77777777" w:rsidR="0099370B" w:rsidRPr="005B3619" w:rsidRDefault="0099370B" w:rsidP="0099370B">
      <w:pPr>
        <w:tabs>
          <w:tab w:val="left" w:pos="8080"/>
        </w:tabs>
        <w:spacing w:line="360" w:lineRule="auto"/>
        <w:ind w:right="49"/>
        <w:contextualSpacing/>
        <w:jc w:val="both"/>
        <w:rPr>
          <w:rFonts w:ascii="Palatino Linotype" w:eastAsia="Palatino Linotype" w:hAnsi="Palatino Linotype" w:cs="Palatino Linotype"/>
          <w:b/>
        </w:rPr>
      </w:pPr>
      <w:bookmarkStart w:id="138" w:name="_Toc460947013"/>
      <w:r w:rsidRPr="005B3619">
        <w:rPr>
          <w:rFonts w:ascii="Palatino Linotype" w:eastAsia="Palatino Linotype" w:hAnsi="Palatino Linotype" w:cs="Palatino Linotype"/>
          <w:b/>
        </w:rPr>
        <w:t xml:space="preserve">TERCERO. Notifíquese </w:t>
      </w:r>
      <w:r w:rsidRPr="005B3619">
        <w:rPr>
          <w:rFonts w:ascii="Palatino Linotype" w:eastAsia="Palatino Linotype" w:hAnsi="Palatino Linotype" w:cs="Palatino Linotype"/>
        </w:rPr>
        <w:t xml:space="preserve">al Titular de la Unidad de Transparencia del </w:t>
      </w:r>
      <w:r w:rsidRPr="005B3619">
        <w:rPr>
          <w:rFonts w:ascii="Palatino Linotype" w:eastAsia="Palatino Linotype" w:hAnsi="Palatino Linotype" w:cs="Palatino Linotype"/>
          <w:b/>
        </w:rPr>
        <w:t>SUJETO OBLIGADO</w:t>
      </w:r>
      <w:r w:rsidRPr="005B3619">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5B3619">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0F397B44" w14:textId="77777777" w:rsidR="0099370B" w:rsidRPr="005B3619" w:rsidRDefault="0099370B" w:rsidP="0099370B">
      <w:pPr>
        <w:shd w:val="clear" w:color="auto" w:fill="FFFFFF"/>
        <w:spacing w:line="360" w:lineRule="auto"/>
        <w:jc w:val="both"/>
        <w:rPr>
          <w:rFonts w:ascii="Palatino Linotype" w:eastAsia="Times New Roman" w:hAnsi="Palatino Linotype" w:cs="Arial"/>
          <w:b/>
        </w:rPr>
      </w:pPr>
    </w:p>
    <w:p w14:paraId="2B3A8BD6" w14:textId="56427D79" w:rsidR="0099370B" w:rsidRPr="005B3619" w:rsidRDefault="0099370B" w:rsidP="0099370B">
      <w:pPr>
        <w:shd w:val="clear" w:color="auto" w:fill="FFFFFF"/>
        <w:spacing w:line="360" w:lineRule="auto"/>
        <w:jc w:val="both"/>
        <w:rPr>
          <w:rFonts w:ascii="Palatino Linotype" w:hAnsi="Palatino Linotype"/>
        </w:rPr>
      </w:pPr>
      <w:r w:rsidRPr="005B3619">
        <w:rPr>
          <w:rFonts w:ascii="Palatino Linotype" w:eastAsia="Times New Roman" w:hAnsi="Palatino Linotype" w:cs="Arial"/>
          <w:b/>
        </w:rPr>
        <w:t xml:space="preserve">CUARTO. </w:t>
      </w:r>
      <w:r w:rsidRPr="005B3619">
        <w:rPr>
          <w:rFonts w:ascii="Palatino Linotype" w:eastAsia="Times New Roman" w:hAnsi="Palatino Linotype" w:cs="Times New Roman"/>
          <w:b/>
          <w:bCs/>
          <w:color w:val="222222"/>
          <w:lang w:val="es-ES"/>
        </w:rPr>
        <w:t>Notifíquese</w:t>
      </w:r>
      <w:r w:rsidRPr="005B3619">
        <w:rPr>
          <w:rFonts w:ascii="Palatino Linotype" w:eastAsia="Times New Roman" w:hAnsi="Palatino Linotype" w:cs="Times New Roman"/>
          <w:bCs/>
          <w:color w:val="222222"/>
          <w:lang w:val="es-ES"/>
        </w:rPr>
        <w:t xml:space="preserve"> a</w:t>
      </w:r>
      <w:r w:rsidRPr="005B3619">
        <w:rPr>
          <w:rFonts w:ascii="Palatino Linotype" w:hAnsi="Palatino Linotype"/>
          <w:b/>
        </w:rPr>
        <w:t xml:space="preserve"> </w:t>
      </w:r>
      <w:r w:rsidR="00C436E4" w:rsidRPr="00C436E4">
        <w:rPr>
          <w:rFonts w:ascii="Palatino Linotype" w:hAnsi="Palatino Linotype"/>
          <w:b/>
          <w:szCs w:val="22"/>
          <w:highlight w:val="black"/>
        </w:rPr>
        <w:t>-----------------------</w:t>
      </w:r>
      <w:r w:rsidRPr="005B3619">
        <w:rPr>
          <w:rFonts w:ascii="Palatino Linotype" w:hAnsi="Palatino Linotype"/>
          <w:b/>
          <w:szCs w:val="22"/>
        </w:rPr>
        <w:t xml:space="preserve"> </w:t>
      </w:r>
      <w:r w:rsidRPr="005B3619">
        <w:rPr>
          <w:rFonts w:ascii="Palatino Linotype" w:hAnsi="Palatino Linotype"/>
        </w:rPr>
        <w:t>la presente resolución</w:t>
      </w:r>
      <w:r w:rsidR="000F61B5" w:rsidRPr="005B3619">
        <w:rPr>
          <w:rFonts w:ascii="Palatino Linotype" w:hAnsi="Palatino Linotype"/>
        </w:rPr>
        <w:t>.</w:t>
      </w:r>
    </w:p>
    <w:p w14:paraId="00136A10" w14:textId="77777777" w:rsidR="0099370B" w:rsidRPr="005B3619" w:rsidRDefault="0099370B" w:rsidP="0099370B">
      <w:pPr>
        <w:shd w:val="clear" w:color="auto" w:fill="FFFFFF"/>
        <w:spacing w:line="360" w:lineRule="auto"/>
        <w:jc w:val="both"/>
        <w:rPr>
          <w:rFonts w:ascii="Palatino Linotype" w:hAnsi="Palatino Linotype"/>
        </w:rPr>
      </w:pPr>
    </w:p>
    <w:bookmarkEnd w:id="138"/>
    <w:p w14:paraId="03D888B6" w14:textId="7A8C3A8D" w:rsidR="0099370B" w:rsidRPr="005B3619" w:rsidRDefault="0099370B" w:rsidP="0099370B">
      <w:pPr>
        <w:spacing w:line="360" w:lineRule="auto"/>
        <w:jc w:val="both"/>
        <w:rPr>
          <w:rFonts w:ascii="Palatino Linotype" w:eastAsia="MS Mincho" w:hAnsi="Palatino Linotype" w:cs="Times New Roman"/>
          <w:lang w:val="es-ES"/>
        </w:rPr>
      </w:pPr>
      <w:r w:rsidRPr="005B3619">
        <w:rPr>
          <w:rFonts w:ascii="Palatino Linotype" w:eastAsia="MS Mincho" w:hAnsi="Palatino Linotype" w:cs="Times New Roman"/>
          <w:b/>
          <w:lang w:val="es-MX"/>
        </w:rPr>
        <w:t>QUINTO.</w:t>
      </w:r>
      <w:r w:rsidRPr="005B3619">
        <w:rPr>
          <w:rFonts w:ascii="Palatino Linotype" w:eastAsia="MS Mincho" w:hAnsi="Palatino Linotype" w:cs="Times New Roman"/>
          <w:lang w:val="es-MX"/>
        </w:rPr>
        <w:t xml:space="preserve"> </w:t>
      </w:r>
      <w:r w:rsidRPr="005B3619">
        <w:rPr>
          <w:rFonts w:ascii="Palatino Linotype" w:eastAsia="MS Mincho" w:hAnsi="Palatino Linotype" w:cs="Times New Roman"/>
          <w:lang w:val="es-ES"/>
        </w:rPr>
        <w:t xml:space="preserve">Se hace del conocimiento de </w:t>
      </w:r>
      <w:r w:rsidR="00C436E4" w:rsidRPr="00C436E4">
        <w:rPr>
          <w:rFonts w:ascii="Palatino Linotype" w:hAnsi="Palatino Linotype"/>
          <w:b/>
          <w:szCs w:val="22"/>
          <w:highlight w:val="black"/>
        </w:rPr>
        <w:t>------</w:t>
      </w:r>
      <w:r w:rsidR="00C436E4">
        <w:rPr>
          <w:rFonts w:ascii="Palatino Linotype" w:hAnsi="Palatino Linotype"/>
          <w:b/>
          <w:szCs w:val="22"/>
          <w:highlight w:val="black"/>
        </w:rPr>
        <w:t>-</w:t>
      </w:r>
      <w:r w:rsidR="00C436E4" w:rsidRPr="00C436E4">
        <w:rPr>
          <w:rFonts w:ascii="Palatino Linotype" w:hAnsi="Palatino Linotype"/>
          <w:b/>
          <w:szCs w:val="22"/>
          <w:highlight w:val="black"/>
        </w:rPr>
        <w:t>--------------</w:t>
      </w:r>
      <w:r w:rsidRPr="005B3619">
        <w:rPr>
          <w:rFonts w:ascii="Palatino Linotype" w:hAnsi="Palatino Linotype"/>
          <w:b/>
          <w:szCs w:val="22"/>
        </w:rPr>
        <w:t xml:space="preserve"> </w:t>
      </w:r>
      <w:r w:rsidRPr="005B3619">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5B3619">
        <w:rPr>
          <w:rFonts w:ascii="Palatino Linotype" w:eastAsia="MS Mincho" w:hAnsi="Palatino Linotype" w:cs="Times New Roman"/>
          <w:bCs/>
          <w:lang w:val="es-ES"/>
        </w:rPr>
        <w:t>vía juicio de amparo</w:t>
      </w:r>
      <w:r w:rsidRPr="005B3619">
        <w:rPr>
          <w:rFonts w:ascii="Palatino Linotype" w:eastAsia="MS Mincho" w:hAnsi="Palatino Linotype" w:cs="Times New Roman"/>
          <w:lang w:val="es-ES"/>
        </w:rPr>
        <w:t> en los términos de las leyes aplicables.</w:t>
      </w:r>
    </w:p>
    <w:p w14:paraId="250157A1" w14:textId="77777777" w:rsidR="0099370B" w:rsidRPr="005B3619" w:rsidRDefault="0099370B" w:rsidP="0099370B">
      <w:pPr>
        <w:spacing w:line="360" w:lineRule="auto"/>
        <w:jc w:val="both"/>
        <w:rPr>
          <w:rFonts w:ascii="Palatino Linotype" w:eastAsia="MS Mincho" w:hAnsi="Palatino Linotype" w:cs="Times New Roman"/>
          <w:lang w:val="es-ES"/>
        </w:rPr>
      </w:pPr>
    </w:p>
    <w:p w14:paraId="3F8B94BF" w14:textId="3EEA2FA8" w:rsidR="0099370B" w:rsidRPr="005B3619" w:rsidRDefault="0099370B" w:rsidP="0099370B">
      <w:pPr>
        <w:spacing w:line="360" w:lineRule="auto"/>
        <w:jc w:val="both"/>
        <w:rPr>
          <w:rFonts w:ascii="Palatino Linotype" w:eastAsia="MS Mincho" w:hAnsi="Palatino Linotype" w:cs="Times New Roman"/>
        </w:rPr>
      </w:pPr>
      <w:r w:rsidRPr="005B3619">
        <w:rPr>
          <w:rFonts w:ascii="Palatino Linotype" w:eastAsia="MS Mincho" w:hAnsi="Palatino Linotype" w:cs="Times New Roman"/>
          <w:b/>
        </w:rPr>
        <w:t xml:space="preserve">SEXTO. </w:t>
      </w:r>
      <w:r w:rsidRPr="005B3619">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5B3619">
        <w:rPr>
          <w:rFonts w:ascii="Palatino Linotype" w:eastAsia="MS Mincho" w:hAnsi="Palatino Linotype" w:cs="Times New Roman"/>
          <w:b/>
        </w:rPr>
        <w:t xml:space="preserve">Considerando </w:t>
      </w:r>
      <w:r w:rsidR="000F61B5" w:rsidRPr="005B3619">
        <w:rPr>
          <w:rFonts w:ascii="Palatino Linotype" w:eastAsia="MS Mincho" w:hAnsi="Palatino Linotype" w:cs="Times New Roman"/>
          <w:b/>
        </w:rPr>
        <w:t>QUINTO</w:t>
      </w:r>
      <w:r w:rsidRPr="005B3619">
        <w:rPr>
          <w:rFonts w:ascii="Palatino Linotype" w:eastAsia="MS Mincho" w:hAnsi="Palatino Linotype" w:cs="Times New Roman"/>
        </w:rPr>
        <w:t>.</w:t>
      </w:r>
    </w:p>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14:paraId="169C6198" w14:textId="77777777" w:rsidR="00583732" w:rsidRDefault="00583732" w:rsidP="00583732">
      <w:pPr>
        <w:rPr>
          <w:lang w:val="es-MX" w:eastAsia="en-US"/>
        </w:rPr>
      </w:pPr>
    </w:p>
    <w:p w14:paraId="7BBF2BFF" w14:textId="2EC3415C" w:rsidR="005B3619" w:rsidRDefault="005B3619" w:rsidP="005B3619">
      <w:pPr>
        <w:pStyle w:val="Prrafodelista"/>
        <w:ind w:left="0"/>
        <w:jc w:val="both"/>
        <w:rPr>
          <w:rFonts w:ascii="Palatino Linotype" w:hAnsi="Palatino Linotype" w:cs="Arial"/>
          <w:color w:val="000000" w:themeColor="text1"/>
        </w:rPr>
      </w:pPr>
      <w:r w:rsidRPr="00483660">
        <w:rPr>
          <w:rFonts w:ascii="Palatino Linotype" w:hAnsi="Palatino Linotype"/>
          <w:color w:val="000000" w:themeColor="text1"/>
        </w:rPr>
        <w:lastRenderedPageBreak/>
        <w:t>ASÍ LO RESUELVE, POR UNANIMIDAD DE VOTOS, EL PLENO DEL INSTITUTO DE TRANSPARENCIA, ACCESO A LA INFORMACIÓN PÚBLICA Y PROTECCIÓN DE DATOS PERSONALES DEL ESTADO DE MÉXICO Y MUNICIPIOS,</w:t>
      </w:r>
      <w:r>
        <w:rPr>
          <w:rFonts w:ascii="Palatino Linotype" w:hAnsi="Palatino Linotype"/>
          <w:color w:val="000000" w:themeColor="text1"/>
        </w:rPr>
        <w:t xml:space="preserve"> CONFORMADO POR LOS COMISIONADOS ZULEMA MARTÍNEZ SÁNCHEZ</w:t>
      </w:r>
      <w:r w:rsidRPr="00483660">
        <w:rPr>
          <w:rFonts w:ascii="Palatino Linotype" w:hAnsi="Palatino Linotype"/>
          <w:color w:val="000000" w:themeColor="text1"/>
        </w:rPr>
        <w:t>; EVA ABAID YAPUR</w:t>
      </w:r>
      <w:r>
        <w:rPr>
          <w:rFonts w:ascii="Palatino Linotype" w:hAnsi="Palatino Linotype"/>
          <w:color w:val="000000" w:themeColor="text1"/>
        </w:rPr>
        <w:t xml:space="preserve"> EMITIENDO VOTO PARTICULAR</w:t>
      </w:r>
      <w:r w:rsidRPr="00483660">
        <w:rPr>
          <w:rFonts w:ascii="Palatino Linotype" w:hAnsi="Palatino Linotype"/>
          <w:color w:val="000000" w:themeColor="text1"/>
        </w:rPr>
        <w:t xml:space="preserve">; JOSÉ GUADALUPE LUNA HERNÁNDEZ; </w:t>
      </w:r>
      <w:r>
        <w:rPr>
          <w:rFonts w:ascii="Palatino Linotype" w:hAnsi="Palatino Linotype"/>
          <w:color w:val="000000" w:themeColor="text1"/>
        </w:rPr>
        <w:t xml:space="preserve"> </w:t>
      </w:r>
      <w:r w:rsidRPr="00483660">
        <w:rPr>
          <w:rFonts w:ascii="Palatino Linotype" w:hAnsi="Palatino Linotype"/>
          <w:color w:val="000000" w:themeColor="text1"/>
        </w:rPr>
        <w:t xml:space="preserve">JAVIER MARTÍNEZ CRUZ Y </w:t>
      </w:r>
      <w:r>
        <w:rPr>
          <w:rFonts w:ascii="Palatino Linotype" w:hAnsi="Palatino Linotype"/>
          <w:color w:val="000000" w:themeColor="text1"/>
        </w:rPr>
        <w:t>LUIS GUSTAVO PARRA NORIEGA</w:t>
      </w:r>
      <w:r w:rsidRPr="00483660">
        <w:rPr>
          <w:rFonts w:ascii="Palatino Linotype" w:hAnsi="Palatino Linotype"/>
          <w:color w:val="000000" w:themeColor="text1"/>
        </w:rPr>
        <w:t>; EN LA CUADRAGÉSIMA SEGUNDA SESIÓN ORDINARIA CELEBRADA EL  CATORCE (14) DE NOVIEMBRE DE DOS MIL DIECIOCHO, ANTE EL SECRETARIO TÉCNICO DEL PLENO ALEXIS TAPIA RAMÍREZ.</w:t>
      </w:r>
      <w:r w:rsidRPr="00483660">
        <w:rPr>
          <w:rFonts w:ascii="Palatino Linotype" w:hAnsi="Palatino Linotype" w:cs="Arial"/>
          <w:color w:val="000000" w:themeColor="text1"/>
        </w:rPr>
        <w:t xml:space="preserve"> </w:t>
      </w:r>
    </w:p>
    <w:tbl>
      <w:tblPr>
        <w:tblStyle w:val="Tablaconcuadrcula1"/>
        <w:tblW w:w="931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8"/>
        <w:gridCol w:w="4950"/>
      </w:tblGrid>
      <w:tr w:rsidR="005B3619" w:rsidRPr="00483660" w14:paraId="16FEFDF0" w14:textId="77777777" w:rsidTr="005B3619">
        <w:trPr>
          <w:trHeight w:val="1680"/>
        </w:trPr>
        <w:tc>
          <w:tcPr>
            <w:tcW w:w="9318" w:type="dxa"/>
            <w:gridSpan w:val="2"/>
            <w:vAlign w:val="center"/>
          </w:tcPr>
          <w:p w14:paraId="7F9913F6" w14:textId="427972F8" w:rsidR="005B3619" w:rsidRDefault="005B3619" w:rsidP="005B3619">
            <w:pPr>
              <w:pStyle w:val="Prrafodelista"/>
              <w:ind w:left="0"/>
              <w:jc w:val="both"/>
              <w:rPr>
                <w:rFonts w:ascii="Palatino Linotype" w:hAnsi="Palatino Linotype" w:cs="Arial"/>
                <w:color w:val="000000" w:themeColor="text1"/>
              </w:rPr>
            </w:pPr>
            <w:r>
              <w:rPr>
                <w:rFonts w:ascii="Palatino Linotype" w:hAnsi="Palatino Linotype" w:cs="Arial"/>
                <w:color w:val="000000" w:themeColor="text1"/>
              </w:rPr>
              <w:tab/>
            </w:r>
          </w:p>
          <w:p w14:paraId="3D06881C" w14:textId="77777777" w:rsidR="00160485" w:rsidRPr="00483660" w:rsidRDefault="00160485" w:rsidP="005B3619">
            <w:pPr>
              <w:pStyle w:val="Prrafodelista"/>
              <w:ind w:left="0"/>
              <w:jc w:val="both"/>
              <w:rPr>
                <w:rFonts w:ascii="Palatino Linotype" w:hAnsi="Palatino Linotype" w:cs="Arial"/>
                <w:color w:val="000000" w:themeColor="text1"/>
              </w:rPr>
            </w:pPr>
          </w:p>
          <w:p w14:paraId="2E9FB12A" w14:textId="77777777" w:rsidR="005B3619" w:rsidRPr="00483660" w:rsidRDefault="005B3619" w:rsidP="005B3619">
            <w:pPr>
              <w:jc w:val="center"/>
              <w:rPr>
                <w:rFonts w:ascii="Palatino Linotype" w:hAnsi="Palatino Linotype" w:cs="Times New Roman"/>
                <w:b/>
                <w:color w:val="000000" w:themeColor="text1"/>
              </w:rPr>
            </w:pPr>
            <w:r w:rsidRPr="00483660">
              <w:rPr>
                <w:rFonts w:ascii="Palatino Linotype" w:hAnsi="Palatino Linotype" w:cs="Times New Roman"/>
                <w:b/>
                <w:color w:val="000000" w:themeColor="text1"/>
              </w:rPr>
              <w:t>Zulema Martínez Sánchez</w:t>
            </w:r>
          </w:p>
          <w:p w14:paraId="3F5C6835" w14:textId="77777777" w:rsidR="005B3619" w:rsidRPr="00483660" w:rsidRDefault="005B3619" w:rsidP="005B3619">
            <w:pPr>
              <w:jc w:val="center"/>
              <w:rPr>
                <w:rFonts w:ascii="Palatino Linotype" w:hAnsi="Palatino Linotype"/>
                <w:color w:val="000000" w:themeColor="text1"/>
              </w:rPr>
            </w:pPr>
            <w:r w:rsidRPr="00483660">
              <w:rPr>
                <w:rFonts w:ascii="Palatino Linotype" w:hAnsi="Palatino Linotype"/>
                <w:color w:val="000000" w:themeColor="text1"/>
              </w:rPr>
              <w:t>Comisionada Presidenta</w:t>
            </w:r>
          </w:p>
          <w:p w14:paraId="57168BD3" w14:textId="77777777" w:rsidR="005B3619" w:rsidRPr="00483660" w:rsidRDefault="005B3619" w:rsidP="005B3619">
            <w:pPr>
              <w:jc w:val="center"/>
              <w:rPr>
                <w:rFonts w:ascii="Palatino Linotype" w:hAnsi="Palatino Linotype"/>
                <w:color w:val="000000" w:themeColor="text1"/>
              </w:rPr>
            </w:pPr>
            <w:r w:rsidRPr="00483660">
              <w:rPr>
                <w:rFonts w:ascii="Palatino Linotype" w:hAnsi="Palatino Linotype" w:cs="Times New Roman"/>
                <w:color w:val="000000" w:themeColor="text1"/>
              </w:rPr>
              <w:t>(Rúbrica)</w:t>
            </w:r>
          </w:p>
        </w:tc>
      </w:tr>
      <w:tr w:rsidR="005B3619" w:rsidRPr="00483660" w14:paraId="2CF1859B" w14:textId="77777777" w:rsidTr="005B3619">
        <w:trPr>
          <w:trHeight w:val="2004"/>
        </w:trPr>
        <w:tc>
          <w:tcPr>
            <w:tcW w:w="4368" w:type="dxa"/>
            <w:vAlign w:val="center"/>
          </w:tcPr>
          <w:p w14:paraId="3EA06939" w14:textId="77777777" w:rsidR="00160485" w:rsidRDefault="00160485" w:rsidP="005B3619">
            <w:pPr>
              <w:jc w:val="center"/>
              <w:rPr>
                <w:rFonts w:ascii="Palatino Linotype" w:hAnsi="Palatino Linotype" w:cs="Times New Roman"/>
                <w:b/>
                <w:color w:val="000000" w:themeColor="text1"/>
              </w:rPr>
            </w:pPr>
          </w:p>
          <w:p w14:paraId="49667766" w14:textId="77777777" w:rsidR="005B3619" w:rsidRPr="00483660" w:rsidRDefault="005B3619" w:rsidP="005B3619">
            <w:pPr>
              <w:jc w:val="center"/>
              <w:rPr>
                <w:rFonts w:ascii="Palatino Linotype" w:hAnsi="Palatino Linotype" w:cs="Times New Roman"/>
                <w:b/>
                <w:color w:val="000000" w:themeColor="text1"/>
              </w:rPr>
            </w:pPr>
            <w:r w:rsidRPr="00483660">
              <w:rPr>
                <w:rFonts w:ascii="Palatino Linotype" w:hAnsi="Palatino Linotype" w:cs="Times New Roman"/>
                <w:b/>
                <w:color w:val="000000" w:themeColor="text1"/>
              </w:rPr>
              <w:t xml:space="preserve">Eva </w:t>
            </w:r>
            <w:proofErr w:type="spellStart"/>
            <w:r w:rsidRPr="00483660">
              <w:rPr>
                <w:rFonts w:ascii="Palatino Linotype" w:hAnsi="Palatino Linotype" w:cs="Times New Roman"/>
                <w:b/>
                <w:color w:val="000000" w:themeColor="text1"/>
              </w:rPr>
              <w:t>Abaid</w:t>
            </w:r>
            <w:proofErr w:type="spellEnd"/>
            <w:r w:rsidRPr="00483660">
              <w:rPr>
                <w:rFonts w:ascii="Palatino Linotype" w:hAnsi="Palatino Linotype" w:cs="Times New Roman"/>
                <w:b/>
                <w:color w:val="000000" w:themeColor="text1"/>
              </w:rPr>
              <w:t xml:space="preserve"> </w:t>
            </w:r>
            <w:proofErr w:type="spellStart"/>
            <w:r w:rsidRPr="00483660">
              <w:rPr>
                <w:rFonts w:ascii="Palatino Linotype" w:hAnsi="Palatino Linotype" w:cs="Times New Roman"/>
                <w:b/>
                <w:color w:val="000000" w:themeColor="text1"/>
              </w:rPr>
              <w:t>Yapur</w:t>
            </w:r>
            <w:proofErr w:type="spellEnd"/>
          </w:p>
          <w:p w14:paraId="7AFF727F" w14:textId="77777777" w:rsidR="005B3619" w:rsidRPr="00483660" w:rsidRDefault="005B3619" w:rsidP="005B3619">
            <w:pPr>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Comisionada</w:t>
            </w:r>
          </w:p>
          <w:p w14:paraId="34D8684D" w14:textId="77777777" w:rsidR="005B3619" w:rsidRPr="00483660" w:rsidRDefault="005B3619" w:rsidP="005B3619">
            <w:pPr>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(Rúbrica)</w:t>
            </w:r>
          </w:p>
        </w:tc>
        <w:tc>
          <w:tcPr>
            <w:tcW w:w="4950" w:type="dxa"/>
            <w:vAlign w:val="center"/>
          </w:tcPr>
          <w:p w14:paraId="2AF17B63" w14:textId="77777777" w:rsidR="00160485" w:rsidRDefault="00160485" w:rsidP="005B3619">
            <w:pPr>
              <w:jc w:val="center"/>
              <w:rPr>
                <w:rFonts w:ascii="Palatino Linotype" w:hAnsi="Palatino Linotype" w:cs="Times New Roman"/>
                <w:b/>
                <w:color w:val="000000" w:themeColor="text1"/>
              </w:rPr>
            </w:pPr>
          </w:p>
          <w:p w14:paraId="694100B4" w14:textId="77777777" w:rsidR="005B3619" w:rsidRPr="00483660" w:rsidRDefault="005B3619" w:rsidP="005B3619">
            <w:pPr>
              <w:jc w:val="center"/>
              <w:rPr>
                <w:rFonts w:ascii="Palatino Linotype" w:hAnsi="Palatino Linotype" w:cs="Times New Roman"/>
                <w:b/>
                <w:color w:val="000000" w:themeColor="text1"/>
              </w:rPr>
            </w:pPr>
            <w:r w:rsidRPr="00483660">
              <w:rPr>
                <w:rFonts w:ascii="Palatino Linotype" w:hAnsi="Palatino Linotype" w:cs="Times New Roman"/>
                <w:b/>
                <w:color w:val="000000" w:themeColor="text1"/>
              </w:rPr>
              <w:t>José Guadalupe Luna Hernández</w:t>
            </w:r>
          </w:p>
          <w:p w14:paraId="7DC4DE04" w14:textId="77777777" w:rsidR="005B3619" w:rsidRPr="00483660" w:rsidRDefault="005B3619" w:rsidP="005B3619">
            <w:pPr>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Comisionado</w:t>
            </w:r>
          </w:p>
          <w:p w14:paraId="04863D7D" w14:textId="77777777" w:rsidR="005B3619" w:rsidRPr="00483660" w:rsidRDefault="005B3619" w:rsidP="005B3619">
            <w:pPr>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(Rúbrica)</w:t>
            </w:r>
          </w:p>
        </w:tc>
      </w:tr>
      <w:tr w:rsidR="005B3619" w:rsidRPr="00483660" w14:paraId="128E5AEB" w14:textId="77777777" w:rsidTr="005B3619">
        <w:trPr>
          <w:trHeight w:val="2086"/>
        </w:trPr>
        <w:tc>
          <w:tcPr>
            <w:tcW w:w="4368" w:type="dxa"/>
            <w:vAlign w:val="center"/>
          </w:tcPr>
          <w:p w14:paraId="517DBA76" w14:textId="77777777" w:rsidR="00160485" w:rsidRDefault="00160485" w:rsidP="005B3619">
            <w:pPr>
              <w:jc w:val="center"/>
              <w:rPr>
                <w:rFonts w:ascii="Palatino Linotype" w:hAnsi="Palatino Linotype" w:cs="Times New Roman"/>
                <w:b/>
                <w:color w:val="000000" w:themeColor="text1"/>
              </w:rPr>
            </w:pPr>
          </w:p>
          <w:p w14:paraId="6A405DFC" w14:textId="77777777" w:rsidR="005B3619" w:rsidRPr="00483660" w:rsidRDefault="005B3619" w:rsidP="005B3619">
            <w:pPr>
              <w:jc w:val="center"/>
              <w:rPr>
                <w:rFonts w:ascii="Palatino Linotype" w:hAnsi="Palatino Linotype" w:cs="Times New Roman"/>
                <w:b/>
                <w:color w:val="000000" w:themeColor="text1"/>
              </w:rPr>
            </w:pPr>
            <w:r w:rsidRPr="00483660">
              <w:rPr>
                <w:rFonts w:ascii="Palatino Linotype" w:hAnsi="Palatino Linotype" w:cs="Times New Roman"/>
                <w:b/>
                <w:color w:val="000000" w:themeColor="text1"/>
              </w:rPr>
              <w:t>Javier Martínez Cruz</w:t>
            </w:r>
          </w:p>
          <w:p w14:paraId="426280FC" w14:textId="77777777" w:rsidR="005B3619" w:rsidRPr="00483660" w:rsidRDefault="005B3619" w:rsidP="005B3619">
            <w:pPr>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Comisionado</w:t>
            </w:r>
          </w:p>
          <w:p w14:paraId="57FB27BA" w14:textId="77777777" w:rsidR="005B3619" w:rsidRPr="00483660" w:rsidRDefault="005B3619" w:rsidP="005B3619">
            <w:pPr>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(Rúbrica)</w:t>
            </w:r>
          </w:p>
        </w:tc>
        <w:tc>
          <w:tcPr>
            <w:tcW w:w="4950" w:type="dxa"/>
            <w:vAlign w:val="center"/>
          </w:tcPr>
          <w:p w14:paraId="0D1749FA" w14:textId="77777777" w:rsidR="00160485" w:rsidRDefault="00160485" w:rsidP="005B3619">
            <w:pPr>
              <w:jc w:val="center"/>
              <w:rPr>
                <w:rFonts w:ascii="Palatino Linotype" w:hAnsi="Palatino Linotype"/>
                <w:b/>
                <w:color w:val="000000" w:themeColor="text1"/>
              </w:rPr>
            </w:pPr>
          </w:p>
          <w:p w14:paraId="35BE3A72" w14:textId="77777777" w:rsidR="005B3619" w:rsidRPr="00483660" w:rsidRDefault="005B3619" w:rsidP="005B3619">
            <w:pPr>
              <w:jc w:val="center"/>
              <w:rPr>
                <w:rFonts w:ascii="Palatino Linotype" w:hAnsi="Palatino Linotype"/>
                <w:b/>
                <w:color w:val="000000" w:themeColor="text1"/>
              </w:rPr>
            </w:pPr>
            <w:r w:rsidRPr="00483660">
              <w:rPr>
                <w:rFonts w:ascii="Palatino Linotype" w:hAnsi="Palatino Linotype"/>
                <w:b/>
                <w:color w:val="000000" w:themeColor="text1"/>
              </w:rPr>
              <w:t>Luis Gustavo Parra Noriega</w:t>
            </w:r>
          </w:p>
          <w:p w14:paraId="5DD4EEBF" w14:textId="77777777" w:rsidR="005B3619" w:rsidRPr="00483660" w:rsidRDefault="005B3619" w:rsidP="005B3619">
            <w:pPr>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Comisionado</w:t>
            </w:r>
          </w:p>
          <w:p w14:paraId="4CD7EC3A" w14:textId="77777777" w:rsidR="005B3619" w:rsidRPr="00483660" w:rsidRDefault="005B3619" w:rsidP="005B3619">
            <w:pPr>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(Rúbrica)</w:t>
            </w:r>
          </w:p>
        </w:tc>
      </w:tr>
      <w:tr w:rsidR="005B3619" w:rsidRPr="002D6F4B" w14:paraId="6C3EA10D" w14:textId="77777777" w:rsidTr="005B3619">
        <w:trPr>
          <w:trHeight w:val="1384"/>
        </w:trPr>
        <w:tc>
          <w:tcPr>
            <w:tcW w:w="9318" w:type="dxa"/>
            <w:gridSpan w:val="2"/>
            <w:vAlign w:val="center"/>
          </w:tcPr>
          <w:p w14:paraId="5F671503" w14:textId="77777777" w:rsidR="00160485" w:rsidRDefault="00160485" w:rsidP="005B3619">
            <w:pPr>
              <w:jc w:val="center"/>
              <w:rPr>
                <w:rFonts w:ascii="Palatino Linotype" w:hAnsi="Palatino Linotype" w:cs="Times New Roman"/>
                <w:b/>
                <w:color w:val="000000" w:themeColor="text1"/>
              </w:rPr>
            </w:pPr>
          </w:p>
          <w:p w14:paraId="18649172" w14:textId="77777777" w:rsidR="005B3619" w:rsidRPr="00483660" w:rsidRDefault="005B3619" w:rsidP="005B3619">
            <w:pPr>
              <w:jc w:val="center"/>
              <w:rPr>
                <w:rFonts w:ascii="Palatino Linotype" w:hAnsi="Palatino Linotype" w:cs="Times New Roman"/>
                <w:b/>
                <w:color w:val="000000" w:themeColor="text1"/>
              </w:rPr>
            </w:pPr>
            <w:r w:rsidRPr="00483660">
              <w:rPr>
                <w:rFonts w:ascii="Palatino Linotype" w:hAnsi="Palatino Linotype" w:cs="Times New Roman"/>
                <w:b/>
                <w:color w:val="000000" w:themeColor="text1"/>
              </w:rPr>
              <w:t>Alexis Tapia Ramírez</w:t>
            </w:r>
          </w:p>
          <w:p w14:paraId="652C7EBB" w14:textId="77777777" w:rsidR="005B3619" w:rsidRPr="00483660" w:rsidRDefault="005B3619" w:rsidP="005B3619">
            <w:pPr>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Secretario Técnico del Pleno</w:t>
            </w:r>
          </w:p>
          <w:p w14:paraId="7706AE3D" w14:textId="77777777" w:rsidR="005B3619" w:rsidRPr="00483660" w:rsidRDefault="005B3619" w:rsidP="005B3619">
            <w:pPr>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(Rúbrica)</w:t>
            </w:r>
          </w:p>
          <w:p w14:paraId="56573FFD" w14:textId="515FF0B8" w:rsidR="005B3619" w:rsidRPr="002D6F4B" w:rsidRDefault="005B3619" w:rsidP="00FB20ED">
            <w:pPr>
              <w:pStyle w:val="Prrafodelista"/>
              <w:ind w:left="0"/>
              <w:jc w:val="both"/>
              <w:rPr>
                <w:rFonts w:ascii="Palatino Linotype" w:hAnsi="Palatino Linotype"/>
                <w:color w:val="000000" w:themeColor="text1"/>
              </w:rPr>
            </w:pPr>
            <w:r w:rsidRPr="00483660">
              <w:rPr>
                <w:rFonts w:ascii="Palatino Linotype" w:hAnsi="Palatino Linotype" w:cs="Arial"/>
                <w:color w:val="000000" w:themeColor="text1"/>
              </w:rPr>
              <w:t xml:space="preserve">Esta hoja corresponde a la resolución del catorce (14) de noviembre de dos mil dieciocho emitida en el recurso de revisión </w:t>
            </w:r>
            <w:r>
              <w:rPr>
                <w:rFonts w:ascii="Palatino Linotype" w:hAnsi="Palatino Linotype" w:cs="Arial"/>
                <w:b/>
                <w:bCs/>
                <w:color w:val="000000" w:themeColor="text1"/>
                <w:lang w:eastAsia="es-MX"/>
              </w:rPr>
              <w:t>03368</w:t>
            </w:r>
            <w:r w:rsidRPr="00483660">
              <w:rPr>
                <w:rFonts w:ascii="Palatino Linotype" w:hAnsi="Palatino Linotype" w:cs="Arial"/>
                <w:b/>
                <w:bCs/>
                <w:color w:val="000000" w:themeColor="text1"/>
                <w:lang w:eastAsia="es-MX"/>
              </w:rPr>
              <w:t>/INFOEM/</w:t>
            </w:r>
            <w:r w:rsidR="00FB20ED">
              <w:rPr>
                <w:rFonts w:ascii="Palatino Linotype" w:hAnsi="Palatino Linotype" w:cs="Arial"/>
                <w:b/>
                <w:bCs/>
                <w:color w:val="000000" w:themeColor="text1"/>
                <w:lang w:eastAsia="es-MX"/>
              </w:rPr>
              <w:t>IP</w:t>
            </w:r>
            <w:r w:rsidRPr="00483660">
              <w:rPr>
                <w:rFonts w:ascii="Palatino Linotype" w:hAnsi="Palatino Linotype" w:cs="Arial"/>
                <w:b/>
                <w:bCs/>
                <w:color w:val="000000" w:themeColor="text1"/>
                <w:lang w:eastAsia="es-MX"/>
              </w:rPr>
              <w:t>/RR/2018</w:t>
            </w:r>
            <w:r>
              <w:rPr>
                <w:rFonts w:ascii="Palatino Linotype" w:hAnsi="Palatino Linotype" w:cs="Arial"/>
                <w:color w:val="000000" w:themeColor="text1"/>
              </w:rPr>
              <w:t xml:space="preserve"> y acumulados.</w:t>
            </w:r>
          </w:p>
        </w:tc>
      </w:tr>
    </w:tbl>
    <w:p w14:paraId="6600C7F5" w14:textId="77777777" w:rsidR="005B3619" w:rsidRPr="00583732" w:rsidRDefault="005B3619" w:rsidP="00583732">
      <w:pPr>
        <w:rPr>
          <w:lang w:val="es-MX" w:eastAsia="en-US"/>
        </w:rPr>
      </w:pPr>
    </w:p>
    <w:sectPr w:rsidR="005B3619" w:rsidRPr="00583732" w:rsidSect="00472C41">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C4AA67" w14:textId="77777777" w:rsidR="00165476" w:rsidRDefault="00165476" w:rsidP="00587366">
      <w:r>
        <w:separator/>
      </w:r>
    </w:p>
  </w:endnote>
  <w:endnote w:type="continuationSeparator" w:id="0">
    <w:p w14:paraId="3F5EF6DD" w14:textId="77777777" w:rsidR="00165476" w:rsidRDefault="00165476"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596F72" w:rsidRPr="00883450" w:rsidRDefault="00596F7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436E4">
              <w:rPr>
                <w:rFonts w:ascii="Palatino Linotype" w:hAnsi="Palatino Linotype"/>
                <w:b/>
                <w:bCs/>
                <w:noProof/>
                <w:sz w:val="22"/>
                <w:szCs w:val="20"/>
              </w:rPr>
              <w:t>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436E4">
              <w:rPr>
                <w:rFonts w:ascii="Palatino Linotype" w:hAnsi="Palatino Linotype"/>
                <w:b/>
                <w:bCs/>
                <w:noProof/>
                <w:sz w:val="22"/>
                <w:szCs w:val="20"/>
              </w:rPr>
              <w:t>37</w:t>
            </w:r>
            <w:r w:rsidRPr="00883450">
              <w:rPr>
                <w:rFonts w:ascii="Palatino Linotype" w:hAnsi="Palatino Linotype"/>
                <w:b/>
                <w:bCs/>
                <w:sz w:val="22"/>
                <w:szCs w:val="20"/>
              </w:rPr>
              <w:fldChar w:fldCharType="end"/>
            </w:r>
          </w:p>
        </w:sdtContent>
      </w:sdt>
    </w:sdtContent>
  </w:sdt>
  <w:p w14:paraId="6243EC1B" w14:textId="77777777" w:rsidR="00596F72" w:rsidRDefault="00596F7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596F72" w:rsidRPr="00883450" w:rsidRDefault="00596F7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436E4" w:rsidRPr="00C436E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436E4" w:rsidRPr="00C436E4">
      <w:rPr>
        <w:rFonts w:ascii="Palatino Linotype" w:hAnsi="Palatino Linotype"/>
        <w:noProof/>
        <w:sz w:val="22"/>
        <w:szCs w:val="22"/>
        <w:lang w:val="es-ES"/>
      </w:rPr>
      <w:t>37</w:t>
    </w:r>
    <w:r w:rsidRPr="00883450">
      <w:rPr>
        <w:rFonts w:ascii="Palatino Linotype" w:hAnsi="Palatino Linotype"/>
        <w:sz w:val="22"/>
        <w:szCs w:val="22"/>
      </w:rPr>
      <w:fldChar w:fldCharType="end"/>
    </w:r>
  </w:p>
  <w:p w14:paraId="5F5C4865" w14:textId="77777777" w:rsidR="00596F72" w:rsidRPr="00883450" w:rsidRDefault="00596F7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BE31A" w14:textId="77777777" w:rsidR="00165476" w:rsidRDefault="00165476" w:rsidP="00587366">
      <w:r>
        <w:separator/>
      </w:r>
    </w:p>
  </w:footnote>
  <w:footnote w:type="continuationSeparator" w:id="0">
    <w:p w14:paraId="509822EC" w14:textId="77777777" w:rsidR="00165476" w:rsidRDefault="00165476" w:rsidP="00587366">
      <w:r>
        <w:continuationSeparator/>
      </w:r>
    </w:p>
  </w:footnote>
  <w:footnote w:id="1">
    <w:p w14:paraId="605AF79C" w14:textId="77777777" w:rsidR="00596F72" w:rsidRPr="00F75272" w:rsidRDefault="00596F72" w:rsidP="00D947F0">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18403AEA" w14:textId="77777777" w:rsidR="004A06B8" w:rsidRDefault="004A06B8" w:rsidP="004A06B8">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6B74AE">
        <w:rPr>
          <w:rFonts w:ascii="Palatino Linotype" w:hAnsi="Palatino Linotype" w:cs="Arial"/>
          <w:b/>
          <w:bCs/>
          <w:sz w:val="18"/>
          <w:szCs w:val="18"/>
        </w:rPr>
        <w:t xml:space="preserve">Artículo 122. </w:t>
      </w:r>
      <w:r w:rsidRPr="006B74AE">
        <w:rPr>
          <w:rFonts w:ascii="Palatino Linotype" w:hAnsi="Palatino Linotype" w:cs="Arial"/>
          <w:sz w:val="18"/>
          <w:szCs w:val="18"/>
        </w:rPr>
        <w:t xml:space="preserve">La clasificación es el proceso mediante el cual el sujeto obligado determina que la información en su poder </w:t>
      </w:r>
      <w:proofErr w:type="spellStart"/>
      <w:r w:rsidRPr="006B74AE">
        <w:rPr>
          <w:rFonts w:ascii="Palatino Linotype" w:hAnsi="Palatino Linotype" w:cs="Arial"/>
          <w:sz w:val="18"/>
          <w:szCs w:val="18"/>
        </w:rPr>
        <w:t>actualiza</w:t>
      </w:r>
      <w:proofErr w:type="spellEnd"/>
      <w:r w:rsidRPr="006B74AE">
        <w:rPr>
          <w:rFonts w:ascii="Palatino Linotype" w:hAnsi="Palatino Linotype" w:cs="Arial"/>
          <w:sz w:val="18"/>
          <w:szCs w:val="18"/>
        </w:rPr>
        <w:t xml:space="preserve"> alguno de los supuestos de reserva o confidencialidad, de conformidad con lo dispuesto en el presente título.</w:t>
      </w:r>
    </w:p>
    <w:p w14:paraId="7320E9E3" w14:textId="77777777" w:rsidR="004A06B8" w:rsidRPr="006B74AE" w:rsidRDefault="004A06B8" w:rsidP="004A06B8">
      <w:pPr>
        <w:autoSpaceDE w:val="0"/>
        <w:autoSpaceDN w:val="0"/>
        <w:adjustRightInd w:val="0"/>
        <w:jc w:val="both"/>
        <w:rPr>
          <w:rFonts w:ascii="Palatino Linotype" w:hAnsi="Palatino Linotype" w:cs="Arial"/>
          <w:sz w:val="18"/>
          <w:szCs w:val="18"/>
        </w:rPr>
      </w:pPr>
    </w:p>
    <w:p w14:paraId="50B9A339" w14:textId="77777777" w:rsidR="004A06B8" w:rsidRDefault="004A06B8" w:rsidP="004A06B8">
      <w:pPr>
        <w:autoSpaceDE w:val="0"/>
        <w:autoSpaceDN w:val="0"/>
        <w:adjustRightInd w:val="0"/>
        <w:jc w:val="both"/>
        <w:rPr>
          <w:rFonts w:ascii="Palatino Linotype" w:hAnsi="Palatino Linotype" w:cs="Arial"/>
          <w:sz w:val="18"/>
          <w:szCs w:val="18"/>
        </w:rPr>
      </w:pPr>
      <w:r w:rsidRPr="006B74AE">
        <w:rPr>
          <w:rFonts w:ascii="Palatino Linotype" w:hAnsi="Palatino Linotype" w:cs="Arial"/>
          <w:sz w:val="18"/>
          <w:szCs w:val="18"/>
        </w:rPr>
        <w:t>Los supuestos de reserva o confidencialidad previstos en las leyes deberán ser acordes con las bases, principios y disposiciones establecidos en la Ley General y, en ningún caso, podrán contravenirla.</w:t>
      </w:r>
    </w:p>
    <w:p w14:paraId="7CB7A1FD" w14:textId="77777777" w:rsidR="004A06B8" w:rsidRPr="006B74AE" w:rsidRDefault="004A06B8" w:rsidP="004A06B8">
      <w:pPr>
        <w:autoSpaceDE w:val="0"/>
        <w:autoSpaceDN w:val="0"/>
        <w:adjustRightInd w:val="0"/>
        <w:jc w:val="both"/>
        <w:rPr>
          <w:rFonts w:ascii="Palatino Linotype" w:hAnsi="Palatino Linotype" w:cs="Arial"/>
          <w:sz w:val="18"/>
          <w:szCs w:val="18"/>
        </w:rPr>
      </w:pPr>
    </w:p>
    <w:p w14:paraId="2BCE5069" w14:textId="77777777" w:rsidR="004A06B8" w:rsidRDefault="004A06B8" w:rsidP="004A06B8">
      <w:pPr>
        <w:autoSpaceDE w:val="0"/>
        <w:autoSpaceDN w:val="0"/>
        <w:adjustRightInd w:val="0"/>
        <w:jc w:val="both"/>
        <w:rPr>
          <w:rFonts w:ascii="Arial" w:hAnsi="Arial" w:cs="Arial"/>
          <w:sz w:val="18"/>
          <w:szCs w:val="18"/>
        </w:rPr>
      </w:pPr>
      <w:r w:rsidRPr="006B74AE">
        <w:rPr>
          <w:rFonts w:ascii="Palatino Linotype" w:hAnsi="Palatino Linotype"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24EF9C65" w14:textId="77777777" w:rsidR="004A06B8" w:rsidRPr="00E7075C" w:rsidRDefault="004A06B8" w:rsidP="004A06B8">
      <w:pPr>
        <w:autoSpaceDE w:val="0"/>
        <w:autoSpaceDN w:val="0"/>
        <w:adjustRightInd w:val="0"/>
        <w:jc w:val="both"/>
      </w:pPr>
    </w:p>
  </w:footnote>
  <w:footnote w:id="3">
    <w:p w14:paraId="174F96C6" w14:textId="77777777" w:rsidR="004A06B8" w:rsidRPr="005315C2" w:rsidRDefault="004A06B8" w:rsidP="004A06B8">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5315C2">
        <w:rPr>
          <w:rFonts w:ascii="Palatino Linotype" w:hAnsi="Palatino Linotype" w:cs="Arial"/>
          <w:b/>
          <w:sz w:val="18"/>
          <w:szCs w:val="18"/>
        </w:rPr>
        <w:t>Artículo 135.</w:t>
      </w:r>
      <w:r w:rsidRPr="005315C2">
        <w:rPr>
          <w:rFonts w:ascii="Palatino Linotype" w:hAnsi="Palatino Linotype" w:cs="Arial"/>
          <w:sz w:val="18"/>
          <w:szCs w:val="18"/>
        </w:rPr>
        <w:t xml:space="preserve"> Los lineamientos generales que se emitan al respecto en materia de clasificación de la información reservada</w:t>
      </w:r>
      <w:r>
        <w:rPr>
          <w:rFonts w:ascii="Palatino Linotype" w:hAnsi="Palatino Linotype" w:cs="Arial"/>
          <w:sz w:val="18"/>
          <w:szCs w:val="18"/>
        </w:rPr>
        <w:t xml:space="preserve"> </w:t>
      </w:r>
      <w:r w:rsidRPr="005315C2">
        <w:rPr>
          <w:rFonts w:ascii="Palatino Linotype" w:hAnsi="Palatino Linotype" w:cs="Arial"/>
          <w:sz w:val="18"/>
          <w:szCs w:val="18"/>
        </w:rPr>
        <w:t>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596F72" w:rsidRDefault="00596F72" w:rsidP="001C6012">
    <w:pPr>
      <w:pStyle w:val="Encabezado"/>
      <w:tabs>
        <w:tab w:val="clear" w:pos="4252"/>
        <w:tab w:val="clear" w:pos="8504"/>
        <w:tab w:val="left" w:pos="8460"/>
      </w:tabs>
    </w:pPr>
    <w:r>
      <w:tab/>
    </w:r>
  </w:p>
  <w:p w14:paraId="64F5F23E" w14:textId="390690E5" w:rsidR="00596F72" w:rsidRDefault="00596F72">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596F72" w:rsidRPr="00674A46" w14:paraId="07F2896E" w14:textId="77777777" w:rsidTr="006E6B65">
      <w:trPr>
        <w:trHeight w:val="138"/>
        <w:jc w:val="right"/>
      </w:trPr>
      <w:tc>
        <w:tcPr>
          <w:tcW w:w="3544" w:type="dxa"/>
          <w:vAlign w:val="center"/>
        </w:tcPr>
        <w:p w14:paraId="4A5B1974" w14:textId="3B2AB4E0" w:rsidR="00596F72" w:rsidRPr="00674A46" w:rsidRDefault="00596F72"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675D2ED2" w:rsidR="00596F72" w:rsidRPr="00674A46" w:rsidRDefault="00596F72" w:rsidP="009D44AD">
          <w:pPr>
            <w:pStyle w:val="Encabezado"/>
            <w:rPr>
              <w:rFonts w:ascii="Palatino Linotype" w:hAnsi="Palatino Linotype"/>
              <w:b/>
              <w:sz w:val="22"/>
              <w:szCs w:val="22"/>
            </w:rPr>
          </w:pPr>
          <w:r w:rsidRPr="0027255D">
            <w:rPr>
              <w:rFonts w:ascii="Palatino Linotype" w:hAnsi="Palatino Linotype" w:cs="Arial"/>
              <w:b/>
              <w:bCs/>
              <w:sz w:val="22"/>
              <w:szCs w:val="22"/>
              <w:lang w:eastAsia="es-MX"/>
            </w:rPr>
            <w:t>0</w:t>
          </w:r>
          <w:r>
            <w:rPr>
              <w:rFonts w:ascii="Palatino Linotype" w:hAnsi="Palatino Linotype" w:cs="Arial"/>
              <w:b/>
              <w:bCs/>
              <w:sz w:val="22"/>
              <w:szCs w:val="22"/>
              <w:lang w:eastAsia="es-MX"/>
            </w:rPr>
            <w:t>3368</w:t>
          </w:r>
          <w:r w:rsidRPr="0027255D">
            <w:rPr>
              <w:rFonts w:ascii="Palatino Linotype" w:hAnsi="Palatino Linotype" w:cs="Arial"/>
              <w:b/>
              <w:bCs/>
              <w:sz w:val="22"/>
              <w:szCs w:val="22"/>
              <w:lang w:eastAsia="es-MX"/>
            </w:rPr>
            <w:t>/INFOEM/IP/RR/2018</w:t>
          </w:r>
          <w:r w:rsidR="009D44AD">
            <w:rPr>
              <w:rFonts w:ascii="Palatino Linotype" w:hAnsi="Palatino Linotype" w:cs="Arial"/>
              <w:b/>
              <w:bCs/>
              <w:sz w:val="22"/>
              <w:szCs w:val="22"/>
              <w:lang w:eastAsia="es-MX"/>
            </w:rPr>
            <w:t xml:space="preserve"> y acumulados</w:t>
          </w:r>
        </w:p>
      </w:tc>
    </w:tr>
    <w:tr w:rsidR="00596F72" w:rsidRPr="00674A46" w14:paraId="1B5D8690" w14:textId="77777777" w:rsidTr="006E6B65">
      <w:trPr>
        <w:trHeight w:val="233"/>
        <w:jc w:val="right"/>
      </w:trPr>
      <w:tc>
        <w:tcPr>
          <w:tcW w:w="3544" w:type="dxa"/>
          <w:vAlign w:val="center"/>
        </w:tcPr>
        <w:p w14:paraId="3903F2C6" w14:textId="22D569F8" w:rsidR="00596F72" w:rsidRPr="00674A46" w:rsidRDefault="00596F72"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2FE03929" w:rsidR="00596F72" w:rsidRPr="00B75F20" w:rsidRDefault="00596F72" w:rsidP="00E66073">
          <w:pPr>
            <w:pStyle w:val="Encabezado"/>
            <w:rPr>
              <w:rFonts w:ascii="Palatino Linotype" w:hAnsi="Palatino Linotype"/>
              <w:b/>
              <w:sz w:val="22"/>
              <w:szCs w:val="22"/>
            </w:rPr>
          </w:pPr>
          <w:r w:rsidRPr="00271E80">
            <w:rPr>
              <w:rFonts w:ascii="Palatino Linotype" w:hAnsi="Palatino Linotype"/>
              <w:b/>
              <w:bCs/>
              <w:color w:val="000000"/>
              <w:sz w:val="22"/>
              <w:szCs w:val="22"/>
            </w:rPr>
            <w:t>Partido Acción Nacional</w:t>
          </w:r>
        </w:p>
      </w:tc>
    </w:tr>
    <w:tr w:rsidR="00596F72" w:rsidRPr="00674A46" w14:paraId="095EB01B" w14:textId="77777777" w:rsidTr="006E6B65">
      <w:trPr>
        <w:trHeight w:val="321"/>
        <w:jc w:val="right"/>
      </w:trPr>
      <w:tc>
        <w:tcPr>
          <w:tcW w:w="3544" w:type="dxa"/>
          <w:vAlign w:val="center"/>
        </w:tcPr>
        <w:p w14:paraId="6E000A51" w14:textId="25DCC1C7" w:rsidR="00596F72" w:rsidRPr="00674A46" w:rsidRDefault="00596F72"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7836D291" w:rsidR="00596F72" w:rsidRPr="00674A46" w:rsidRDefault="00596F72"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596F72" w:rsidRDefault="00596F72"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596F72" w:rsidRDefault="00596F72"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596F72" w:rsidRPr="00674A46" w14:paraId="0A3256F2" w14:textId="77777777" w:rsidTr="006E6B65">
      <w:trPr>
        <w:trHeight w:val="138"/>
        <w:jc w:val="right"/>
      </w:trPr>
      <w:tc>
        <w:tcPr>
          <w:tcW w:w="3261" w:type="dxa"/>
          <w:vAlign w:val="center"/>
        </w:tcPr>
        <w:p w14:paraId="3D80769D" w14:textId="316F11F8" w:rsidR="00596F72" w:rsidRPr="00674A46" w:rsidRDefault="00596F72"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4C1FDA9D" w14:textId="05EF2591" w:rsidR="00596F72" w:rsidRPr="0027255D" w:rsidRDefault="00596F72" w:rsidP="000813F6">
          <w:pPr>
            <w:pStyle w:val="Encabezado"/>
            <w:rPr>
              <w:rFonts w:ascii="Palatino Linotype" w:hAnsi="Palatino Linotype" w:cs="Arial"/>
              <w:b/>
              <w:bCs/>
              <w:sz w:val="22"/>
              <w:szCs w:val="22"/>
              <w:lang w:eastAsia="es-MX"/>
            </w:rPr>
          </w:pPr>
          <w:r w:rsidRPr="0027255D">
            <w:rPr>
              <w:rFonts w:ascii="Palatino Linotype" w:hAnsi="Palatino Linotype" w:cs="Arial"/>
              <w:b/>
              <w:bCs/>
              <w:sz w:val="22"/>
              <w:szCs w:val="22"/>
              <w:lang w:eastAsia="es-MX"/>
            </w:rPr>
            <w:t>0</w:t>
          </w:r>
          <w:r>
            <w:rPr>
              <w:rFonts w:ascii="Palatino Linotype" w:hAnsi="Palatino Linotype" w:cs="Arial"/>
              <w:b/>
              <w:bCs/>
              <w:sz w:val="22"/>
              <w:szCs w:val="22"/>
              <w:lang w:eastAsia="es-MX"/>
            </w:rPr>
            <w:t>3368</w:t>
          </w:r>
          <w:r w:rsidRPr="0027255D">
            <w:rPr>
              <w:rFonts w:ascii="Palatino Linotype" w:hAnsi="Palatino Linotype" w:cs="Arial"/>
              <w:b/>
              <w:bCs/>
              <w:sz w:val="22"/>
              <w:szCs w:val="22"/>
              <w:lang w:eastAsia="es-MX"/>
            </w:rPr>
            <w:t>/INFOEM/IP/RR/2018</w:t>
          </w:r>
          <w:r w:rsidR="009D44AD">
            <w:rPr>
              <w:rFonts w:ascii="Palatino Linotype" w:hAnsi="Palatino Linotype" w:cs="Arial"/>
              <w:b/>
              <w:bCs/>
              <w:sz w:val="22"/>
              <w:szCs w:val="22"/>
              <w:lang w:eastAsia="es-MX"/>
            </w:rPr>
            <w:t xml:space="preserve"> y</w:t>
          </w:r>
        </w:p>
        <w:p w14:paraId="0453495E" w14:textId="7D12A59A" w:rsidR="00596F72" w:rsidRPr="00674A46" w:rsidRDefault="00596F72" w:rsidP="000813F6">
          <w:pPr>
            <w:pStyle w:val="Encabezado"/>
            <w:rPr>
              <w:rFonts w:ascii="Palatino Linotype" w:hAnsi="Palatino Linotype"/>
              <w:b/>
              <w:sz w:val="22"/>
              <w:szCs w:val="22"/>
            </w:rPr>
          </w:pPr>
          <w:r>
            <w:rPr>
              <w:rFonts w:ascii="Palatino Linotype" w:hAnsi="Palatino Linotype" w:cs="Arial"/>
              <w:b/>
              <w:bCs/>
              <w:sz w:val="22"/>
              <w:szCs w:val="22"/>
              <w:lang w:eastAsia="es-MX"/>
            </w:rPr>
            <w:t>acumulados</w:t>
          </w:r>
        </w:p>
      </w:tc>
    </w:tr>
    <w:tr w:rsidR="00596F72" w:rsidRPr="00B75F20" w14:paraId="128C8B3C" w14:textId="77777777" w:rsidTr="006E6B65">
      <w:trPr>
        <w:trHeight w:val="233"/>
        <w:jc w:val="right"/>
      </w:trPr>
      <w:tc>
        <w:tcPr>
          <w:tcW w:w="3261" w:type="dxa"/>
          <w:vAlign w:val="center"/>
        </w:tcPr>
        <w:p w14:paraId="483E3371" w14:textId="66B1BC74" w:rsidR="00596F72" w:rsidRPr="00674A46" w:rsidRDefault="00596F72"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13B55DDF" w:rsidR="00596F72" w:rsidRPr="00B75F20" w:rsidRDefault="00C436E4" w:rsidP="00472C41">
          <w:pPr>
            <w:pStyle w:val="Encabezado"/>
            <w:rPr>
              <w:rFonts w:ascii="Palatino Linotype" w:hAnsi="Palatino Linotype"/>
              <w:b/>
              <w:sz w:val="22"/>
              <w:szCs w:val="22"/>
            </w:rPr>
          </w:pPr>
          <w:r w:rsidRPr="00C436E4">
            <w:rPr>
              <w:rFonts w:ascii="Palatino Linotype" w:hAnsi="Palatino Linotype"/>
              <w:b/>
              <w:sz w:val="22"/>
              <w:szCs w:val="22"/>
              <w:highlight w:val="black"/>
            </w:rPr>
            <w:t>------------------------</w:t>
          </w:r>
        </w:p>
      </w:tc>
    </w:tr>
    <w:tr w:rsidR="00596F72" w:rsidRPr="00674A46" w14:paraId="41BE0704" w14:textId="77777777" w:rsidTr="006E6B65">
      <w:trPr>
        <w:trHeight w:val="321"/>
        <w:jc w:val="right"/>
      </w:trPr>
      <w:tc>
        <w:tcPr>
          <w:tcW w:w="3261" w:type="dxa"/>
          <w:vAlign w:val="center"/>
        </w:tcPr>
        <w:p w14:paraId="34C64148" w14:textId="10C6C8A9" w:rsidR="00596F72" w:rsidRPr="00674A46" w:rsidRDefault="00596F72"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251F0CC8" w:rsidR="00596F72" w:rsidRPr="00674A46" w:rsidRDefault="00596F72" w:rsidP="00E66073">
          <w:pPr>
            <w:pStyle w:val="Encabezado"/>
            <w:rPr>
              <w:rFonts w:ascii="Palatino Linotype" w:hAnsi="Palatino Linotype"/>
              <w:b/>
              <w:sz w:val="22"/>
              <w:szCs w:val="22"/>
            </w:rPr>
          </w:pPr>
          <w:r w:rsidRPr="00271E80">
            <w:rPr>
              <w:rFonts w:ascii="Palatino Linotype" w:hAnsi="Palatino Linotype"/>
              <w:b/>
              <w:bCs/>
              <w:color w:val="000000"/>
              <w:sz w:val="22"/>
              <w:szCs w:val="22"/>
            </w:rPr>
            <w:t>Partido Acción Nacional</w:t>
          </w:r>
        </w:p>
      </w:tc>
    </w:tr>
    <w:tr w:rsidR="00596F72" w:rsidRPr="00674A46" w14:paraId="0C8B6193" w14:textId="77777777" w:rsidTr="006E6B65">
      <w:trPr>
        <w:trHeight w:val="321"/>
        <w:jc w:val="right"/>
      </w:trPr>
      <w:tc>
        <w:tcPr>
          <w:tcW w:w="3261" w:type="dxa"/>
          <w:vAlign w:val="center"/>
        </w:tcPr>
        <w:p w14:paraId="321FFAFF" w14:textId="40E5A678" w:rsidR="00596F72" w:rsidRPr="00674A46" w:rsidRDefault="00596F72"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596F72" w:rsidRPr="00674A46" w:rsidRDefault="00596F72"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596F72" w:rsidRDefault="00596F72"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7152A"/>
    <w:multiLevelType w:val="hybridMultilevel"/>
    <w:tmpl w:val="42CE2A4A"/>
    <w:lvl w:ilvl="0" w:tplc="C7BC065A">
      <w:start w:val="7"/>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8E658F"/>
    <w:multiLevelType w:val="hybridMultilevel"/>
    <w:tmpl w:val="DA1CFB36"/>
    <w:lvl w:ilvl="0" w:tplc="C3BC93D0">
      <w:start w:val="33"/>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3C4B59"/>
    <w:multiLevelType w:val="hybridMultilevel"/>
    <w:tmpl w:val="8EDAD80A"/>
    <w:lvl w:ilvl="0" w:tplc="BAF6E874">
      <w:start w:val="9"/>
      <w:numFmt w:val="lowerLetter"/>
      <w:lvlText w:val="%1)"/>
      <w:lvlJc w:val="left"/>
      <w:pPr>
        <w:ind w:left="360"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8304A4E"/>
    <w:multiLevelType w:val="hybridMultilevel"/>
    <w:tmpl w:val="7CAE844E"/>
    <w:lvl w:ilvl="0" w:tplc="4F20D140">
      <w:start w:val="2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9506775"/>
    <w:multiLevelType w:val="hybridMultilevel"/>
    <w:tmpl w:val="FAD0B092"/>
    <w:lvl w:ilvl="0" w:tplc="3FB698F6">
      <w:start w:val="1"/>
      <w:numFmt w:val="lowerLetter"/>
      <w:lvlText w:val="%1)"/>
      <w:lvlJc w:val="left"/>
      <w:pPr>
        <w:ind w:left="72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7B07D8E"/>
    <w:multiLevelType w:val="hybridMultilevel"/>
    <w:tmpl w:val="93906090"/>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B925795"/>
    <w:multiLevelType w:val="hybridMultilevel"/>
    <w:tmpl w:val="F3627830"/>
    <w:lvl w:ilvl="0" w:tplc="3E6405B2">
      <w:start w:val="1"/>
      <w:numFmt w:val="lowerLetter"/>
      <w:lvlText w:val="%1)"/>
      <w:lvlJc w:val="left"/>
      <w:pPr>
        <w:ind w:left="720" w:hanging="360"/>
      </w:pPr>
      <w:rPr>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27A687F"/>
    <w:multiLevelType w:val="hybridMultilevel"/>
    <w:tmpl w:val="3DBCC8B8"/>
    <w:lvl w:ilvl="0" w:tplc="9F3AE8B6">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nsid w:val="239E19F6"/>
    <w:multiLevelType w:val="hybridMultilevel"/>
    <w:tmpl w:val="33AA5D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5030B3C"/>
    <w:multiLevelType w:val="hybridMultilevel"/>
    <w:tmpl w:val="4E3A9CA4"/>
    <w:lvl w:ilvl="0" w:tplc="4748E69A">
      <w:start w:val="25"/>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95A0BDE"/>
    <w:multiLevelType w:val="multilevel"/>
    <w:tmpl w:val="2C0051FA"/>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C0F078E"/>
    <w:multiLevelType w:val="hybridMultilevel"/>
    <w:tmpl w:val="37F4D64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nsid w:val="2D001DB6"/>
    <w:multiLevelType w:val="hybridMultilevel"/>
    <w:tmpl w:val="04A8136A"/>
    <w:lvl w:ilvl="0" w:tplc="D292C5E4">
      <w:start w:val="5"/>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4317490"/>
    <w:multiLevelType w:val="hybridMultilevel"/>
    <w:tmpl w:val="59AA6802"/>
    <w:lvl w:ilvl="0" w:tplc="5A640F74">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4402D0B"/>
    <w:multiLevelType w:val="multilevel"/>
    <w:tmpl w:val="28E8ABB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4D5077B"/>
    <w:multiLevelType w:val="multilevel"/>
    <w:tmpl w:val="5E0413EE"/>
    <w:lvl w:ilvl="0">
      <w:start w:val="3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DF23BCB"/>
    <w:multiLevelType w:val="multilevel"/>
    <w:tmpl w:val="154C56DC"/>
    <w:lvl w:ilvl="0">
      <w:start w:val="5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41B31FE2"/>
    <w:multiLevelType w:val="hybridMultilevel"/>
    <w:tmpl w:val="BF26C708"/>
    <w:lvl w:ilvl="0" w:tplc="27D2F0C0">
      <w:start w:val="2"/>
      <w:numFmt w:val="lowerLetter"/>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5AC15DB"/>
    <w:multiLevelType w:val="hybridMultilevel"/>
    <w:tmpl w:val="5956A916"/>
    <w:lvl w:ilvl="0" w:tplc="6B286A32">
      <w:start w:val="7"/>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6877508"/>
    <w:multiLevelType w:val="hybridMultilevel"/>
    <w:tmpl w:val="891EB52A"/>
    <w:lvl w:ilvl="0" w:tplc="82E053DE">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75716CD"/>
    <w:multiLevelType w:val="hybridMultilevel"/>
    <w:tmpl w:val="5174319E"/>
    <w:lvl w:ilvl="0" w:tplc="A69E638C">
      <w:start w:val="1"/>
      <w:numFmt w:val="lowerLetter"/>
      <w:lvlText w:val="%1)"/>
      <w:lvlJc w:val="left"/>
      <w:pPr>
        <w:ind w:left="720" w:hanging="360"/>
      </w:pPr>
      <w:rPr>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2C04CA5"/>
    <w:multiLevelType w:val="hybridMultilevel"/>
    <w:tmpl w:val="59765B50"/>
    <w:lvl w:ilvl="0" w:tplc="8B162B3E">
      <w:start w:val="1"/>
      <w:numFmt w:val="lowerLetter"/>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nsid w:val="52C87850"/>
    <w:multiLevelType w:val="hybridMultilevel"/>
    <w:tmpl w:val="54A6EE34"/>
    <w:lvl w:ilvl="0" w:tplc="080A0017">
      <w:start w:val="1"/>
      <w:numFmt w:val="lowerLetter"/>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nsid w:val="53BA4BD9"/>
    <w:multiLevelType w:val="hybridMultilevel"/>
    <w:tmpl w:val="FAF2D08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nsid w:val="557076B9"/>
    <w:multiLevelType w:val="multilevel"/>
    <w:tmpl w:val="5884479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5ADD1377"/>
    <w:multiLevelType w:val="hybridMultilevel"/>
    <w:tmpl w:val="93906090"/>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9">
    <w:nsid w:val="5F4238E6"/>
    <w:multiLevelType w:val="hybridMultilevel"/>
    <w:tmpl w:val="02909A62"/>
    <w:lvl w:ilvl="0" w:tplc="9B48C56E">
      <w:start w:val="6"/>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F580327"/>
    <w:multiLevelType w:val="multilevel"/>
    <w:tmpl w:val="65C6D5EE"/>
    <w:lvl w:ilvl="0">
      <w:start w:val="4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616E1730"/>
    <w:multiLevelType w:val="hybridMultilevel"/>
    <w:tmpl w:val="5E7406FC"/>
    <w:lvl w:ilvl="0" w:tplc="E382942C">
      <w:start w:val="3"/>
      <w:numFmt w:val="lowerLetter"/>
      <w:lvlText w:val="%1)"/>
      <w:lvlJc w:val="left"/>
      <w:pPr>
        <w:ind w:left="36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1B475F3"/>
    <w:multiLevelType w:val="hybridMultilevel"/>
    <w:tmpl w:val="93F24426"/>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nsid w:val="642B19DE"/>
    <w:multiLevelType w:val="hybridMultilevel"/>
    <w:tmpl w:val="0882ADA0"/>
    <w:lvl w:ilvl="0" w:tplc="91D40EBC">
      <w:start w:val="8"/>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5831D74"/>
    <w:multiLevelType w:val="hybridMultilevel"/>
    <w:tmpl w:val="361675C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5">
    <w:nsid w:val="68380489"/>
    <w:multiLevelType w:val="hybridMultilevel"/>
    <w:tmpl w:val="520AB0DA"/>
    <w:lvl w:ilvl="0" w:tplc="BEB4B2E6">
      <w:start w:val="32"/>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8">
    <w:nsid w:val="6E2E2A9A"/>
    <w:multiLevelType w:val="hybridMultilevel"/>
    <w:tmpl w:val="9C0CFC40"/>
    <w:lvl w:ilvl="0" w:tplc="4CBEAB42">
      <w:start w:val="1"/>
      <w:numFmt w:val="lowerLetter"/>
      <w:lvlText w:val="%1)"/>
      <w:lvlJc w:val="left"/>
      <w:pPr>
        <w:ind w:left="720" w:hanging="360"/>
      </w:pPr>
      <w:rPr>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F875C07"/>
    <w:multiLevelType w:val="hybridMultilevel"/>
    <w:tmpl w:val="05C6E210"/>
    <w:lvl w:ilvl="0" w:tplc="07F485C0">
      <w:start w:val="1"/>
      <w:numFmt w:val="decimal"/>
      <w:lvlText w:val="%1."/>
      <w:lvlJc w:val="left"/>
      <w:pPr>
        <w:ind w:left="360" w:hanging="360"/>
      </w:pPr>
      <w:rPr>
        <w:rFonts w:hint="default"/>
        <w:b/>
        <w:i w:val="0"/>
        <w:color w:val="000000" w:themeColor="text1"/>
        <w:sz w:val="24"/>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nsid w:val="6F8877CC"/>
    <w:multiLevelType w:val="hybridMultilevel"/>
    <w:tmpl w:val="D2C6AED0"/>
    <w:lvl w:ilvl="0" w:tplc="899E1974">
      <w:start w:val="6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0983C0C"/>
    <w:multiLevelType w:val="hybridMultilevel"/>
    <w:tmpl w:val="93906090"/>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09D7865"/>
    <w:multiLevelType w:val="hybridMultilevel"/>
    <w:tmpl w:val="A1AE27DA"/>
    <w:lvl w:ilvl="0" w:tplc="5A502C9C">
      <w:start w:val="2"/>
      <w:numFmt w:val="lowerLetter"/>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33F0F92"/>
    <w:multiLevelType w:val="hybridMultilevel"/>
    <w:tmpl w:val="CFDEF6B0"/>
    <w:lvl w:ilvl="0" w:tplc="610EE3E2">
      <w:start w:val="1"/>
      <w:numFmt w:val="lowerLetter"/>
      <w:lvlText w:val="%1)"/>
      <w:lvlJc w:val="left"/>
      <w:pPr>
        <w:ind w:left="1080" w:hanging="360"/>
      </w:pPr>
      <w:rPr>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4">
    <w:nsid w:val="755E60A3"/>
    <w:multiLevelType w:val="hybridMultilevel"/>
    <w:tmpl w:val="A960661C"/>
    <w:lvl w:ilvl="0" w:tplc="01A68E5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5">
    <w:nsid w:val="75AF00B5"/>
    <w:multiLevelType w:val="multilevel"/>
    <w:tmpl w:val="D1B4736E"/>
    <w:lvl w:ilvl="0">
      <w:start w:val="2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78367E34"/>
    <w:multiLevelType w:val="hybridMultilevel"/>
    <w:tmpl w:val="93906090"/>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EE97845"/>
    <w:multiLevelType w:val="multilevel"/>
    <w:tmpl w:val="E77AF7FC"/>
    <w:lvl w:ilvl="0">
      <w:start w:val="3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9"/>
  </w:num>
  <w:num w:numId="2">
    <w:abstractNumId w:val="39"/>
  </w:num>
  <w:num w:numId="3">
    <w:abstractNumId w:val="27"/>
  </w:num>
  <w:num w:numId="4">
    <w:abstractNumId w:val="8"/>
  </w:num>
  <w:num w:numId="5">
    <w:abstractNumId w:val="28"/>
  </w:num>
  <w:num w:numId="6">
    <w:abstractNumId w:val="37"/>
  </w:num>
  <w:num w:numId="7">
    <w:abstractNumId w:val="30"/>
  </w:num>
  <w:num w:numId="8">
    <w:abstractNumId w:val="15"/>
  </w:num>
  <w:num w:numId="9">
    <w:abstractNumId w:val="38"/>
  </w:num>
  <w:num w:numId="10">
    <w:abstractNumId w:val="43"/>
  </w:num>
  <w:num w:numId="11">
    <w:abstractNumId w:val="42"/>
  </w:num>
  <w:num w:numId="12">
    <w:abstractNumId w:val="31"/>
  </w:num>
  <w:num w:numId="13">
    <w:abstractNumId w:val="7"/>
  </w:num>
  <w:num w:numId="14">
    <w:abstractNumId w:val="13"/>
  </w:num>
  <w:num w:numId="15">
    <w:abstractNumId w:val="29"/>
  </w:num>
  <w:num w:numId="16">
    <w:abstractNumId w:val="0"/>
  </w:num>
  <w:num w:numId="17">
    <w:abstractNumId w:val="2"/>
  </w:num>
  <w:num w:numId="18">
    <w:abstractNumId w:val="4"/>
  </w:num>
  <w:num w:numId="19">
    <w:abstractNumId w:val="20"/>
  </w:num>
  <w:num w:numId="20">
    <w:abstractNumId w:val="10"/>
  </w:num>
  <w:num w:numId="21">
    <w:abstractNumId w:val="26"/>
  </w:num>
  <w:num w:numId="22">
    <w:abstractNumId w:val="3"/>
  </w:num>
  <w:num w:numId="23">
    <w:abstractNumId w:val="6"/>
  </w:num>
  <w:num w:numId="24">
    <w:abstractNumId w:val="32"/>
  </w:num>
  <w:num w:numId="25">
    <w:abstractNumId w:val="19"/>
  </w:num>
  <w:num w:numId="26">
    <w:abstractNumId w:val="21"/>
  </w:num>
  <w:num w:numId="27">
    <w:abstractNumId w:val="33"/>
  </w:num>
  <w:num w:numId="28">
    <w:abstractNumId w:val="11"/>
  </w:num>
  <w:num w:numId="29">
    <w:abstractNumId w:val="14"/>
  </w:num>
  <w:num w:numId="30">
    <w:abstractNumId w:val="44"/>
  </w:num>
  <w:num w:numId="31">
    <w:abstractNumId w:val="45"/>
  </w:num>
  <w:num w:numId="32">
    <w:abstractNumId w:val="41"/>
  </w:num>
  <w:num w:numId="33">
    <w:abstractNumId w:val="36"/>
  </w:num>
  <w:num w:numId="34">
    <w:abstractNumId w:val="46"/>
  </w:num>
  <w:num w:numId="35">
    <w:abstractNumId w:val="34"/>
  </w:num>
  <w:num w:numId="36">
    <w:abstractNumId w:val="12"/>
  </w:num>
  <w:num w:numId="37">
    <w:abstractNumId w:val="23"/>
  </w:num>
  <w:num w:numId="38">
    <w:abstractNumId w:val="5"/>
  </w:num>
  <w:num w:numId="39">
    <w:abstractNumId w:val="25"/>
  </w:num>
  <w:num w:numId="40">
    <w:abstractNumId w:val="24"/>
  </w:num>
  <w:num w:numId="41">
    <w:abstractNumId w:val="18"/>
  </w:num>
  <w:num w:numId="42">
    <w:abstractNumId w:val="40"/>
  </w:num>
  <w:num w:numId="43">
    <w:abstractNumId w:val="17"/>
  </w:num>
  <w:num w:numId="44">
    <w:abstractNumId w:val="22"/>
  </w:num>
  <w:num w:numId="45">
    <w:abstractNumId w:val="16"/>
  </w:num>
  <w:num w:numId="46">
    <w:abstractNumId w:val="47"/>
  </w:num>
  <w:num w:numId="47">
    <w:abstractNumId w:val="35"/>
  </w:num>
  <w:num w:numId="48">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3EC"/>
    <w:rsid w:val="00003A05"/>
    <w:rsid w:val="0000407F"/>
    <w:rsid w:val="000058E3"/>
    <w:rsid w:val="000072D1"/>
    <w:rsid w:val="00007E8A"/>
    <w:rsid w:val="0001106B"/>
    <w:rsid w:val="00012472"/>
    <w:rsid w:val="000203D3"/>
    <w:rsid w:val="000211F8"/>
    <w:rsid w:val="0003063D"/>
    <w:rsid w:val="00031F10"/>
    <w:rsid w:val="00032493"/>
    <w:rsid w:val="0004193F"/>
    <w:rsid w:val="00042380"/>
    <w:rsid w:val="0004246E"/>
    <w:rsid w:val="0004686A"/>
    <w:rsid w:val="000468E2"/>
    <w:rsid w:val="00047B59"/>
    <w:rsid w:val="0005237C"/>
    <w:rsid w:val="00052A3C"/>
    <w:rsid w:val="00054A03"/>
    <w:rsid w:val="00056A79"/>
    <w:rsid w:val="00061344"/>
    <w:rsid w:val="00062379"/>
    <w:rsid w:val="000631D9"/>
    <w:rsid w:val="000647ED"/>
    <w:rsid w:val="00064A37"/>
    <w:rsid w:val="00064B95"/>
    <w:rsid w:val="0006608C"/>
    <w:rsid w:val="000700A4"/>
    <w:rsid w:val="0007293E"/>
    <w:rsid w:val="000800AC"/>
    <w:rsid w:val="000813F6"/>
    <w:rsid w:val="00082D11"/>
    <w:rsid w:val="0008542A"/>
    <w:rsid w:val="00090D6F"/>
    <w:rsid w:val="00090DBA"/>
    <w:rsid w:val="00091B23"/>
    <w:rsid w:val="000A319B"/>
    <w:rsid w:val="000A3932"/>
    <w:rsid w:val="000A3F90"/>
    <w:rsid w:val="000A4E44"/>
    <w:rsid w:val="000A77ED"/>
    <w:rsid w:val="000A79B3"/>
    <w:rsid w:val="000B0370"/>
    <w:rsid w:val="000B357C"/>
    <w:rsid w:val="000B5D79"/>
    <w:rsid w:val="000C0061"/>
    <w:rsid w:val="000C0663"/>
    <w:rsid w:val="000C10B9"/>
    <w:rsid w:val="000C2E5F"/>
    <w:rsid w:val="000C3861"/>
    <w:rsid w:val="000C4A8E"/>
    <w:rsid w:val="000C5A04"/>
    <w:rsid w:val="000C5AF7"/>
    <w:rsid w:val="000C6808"/>
    <w:rsid w:val="000D0855"/>
    <w:rsid w:val="000D1E0F"/>
    <w:rsid w:val="000D20DD"/>
    <w:rsid w:val="000D237B"/>
    <w:rsid w:val="000D3164"/>
    <w:rsid w:val="000D3275"/>
    <w:rsid w:val="000D5A1D"/>
    <w:rsid w:val="000D7369"/>
    <w:rsid w:val="000D79A4"/>
    <w:rsid w:val="000E07DC"/>
    <w:rsid w:val="000E2665"/>
    <w:rsid w:val="000E58AD"/>
    <w:rsid w:val="000F2EDD"/>
    <w:rsid w:val="000F2FE0"/>
    <w:rsid w:val="000F61B5"/>
    <w:rsid w:val="00100DDD"/>
    <w:rsid w:val="00102447"/>
    <w:rsid w:val="00103888"/>
    <w:rsid w:val="00107499"/>
    <w:rsid w:val="00107557"/>
    <w:rsid w:val="00110246"/>
    <w:rsid w:val="00110A8E"/>
    <w:rsid w:val="0011167C"/>
    <w:rsid w:val="00112B02"/>
    <w:rsid w:val="00114A21"/>
    <w:rsid w:val="00115F0F"/>
    <w:rsid w:val="0012006D"/>
    <w:rsid w:val="0012098C"/>
    <w:rsid w:val="00121D5D"/>
    <w:rsid w:val="001253D1"/>
    <w:rsid w:val="00131251"/>
    <w:rsid w:val="001318D2"/>
    <w:rsid w:val="00132C06"/>
    <w:rsid w:val="00133B79"/>
    <w:rsid w:val="00133CE5"/>
    <w:rsid w:val="00134836"/>
    <w:rsid w:val="00134B9C"/>
    <w:rsid w:val="001352E5"/>
    <w:rsid w:val="00140D44"/>
    <w:rsid w:val="0014352A"/>
    <w:rsid w:val="001436BB"/>
    <w:rsid w:val="001459C8"/>
    <w:rsid w:val="00147864"/>
    <w:rsid w:val="0015165B"/>
    <w:rsid w:val="001519C2"/>
    <w:rsid w:val="0015354C"/>
    <w:rsid w:val="00153833"/>
    <w:rsid w:val="0015466E"/>
    <w:rsid w:val="001546F4"/>
    <w:rsid w:val="00154765"/>
    <w:rsid w:val="00154EF0"/>
    <w:rsid w:val="00155E24"/>
    <w:rsid w:val="00156A23"/>
    <w:rsid w:val="00157CD2"/>
    <w:rsid w:val="00160485"/>
    <w:rsid w:val="001621B5"/>
    <w:rsid w:val="001631ED"/>
    <w:rsid w:val="001648EE"/>
    <w:rsid w:val="00164B65"/>
    <w:rsid w:val="00165476"/>
    <w:rsid w:val="00166794"/>
    <w:rsid w:val="001674EB"/>
    <w:rsid w:val="001727D3"/>
    <w:rsid w:val="001734A2"/>
    <w:rsid w:val="001775DF"/>
    <w:rsid w:val="00185071"/>
    <w:rsid w:val="00192E4B"/>
    <w:rsid w:val="00195ADE"/>
    <w:rsid w:val="001A0571"/>
    <w:rsid w:val="001A138D"/>
    <w:rsid w:val="001A2079"/>
    <w:rsid w:val="001A2857"/>
    <w:rsid w:val="001A2A89"/>
    <w:rsid w:val="001A5466"/>
    <w:rsid w:val="001A61E1"/>
    <w:rsid w:val="001A6C1E"/>
    <w:rsid w:val="001B3659"/>
    <w:rsid w:val="001B53A0"/>
    <w:rsid w:val="001B5F70"/>
    <w:rsid w:val="001B77C6"/>
    <w:rsid w:val="001C13B1"/>
    <w:rsid w:val="001C1C2A"/>
    <w:rsid w:val="001C1CDE"/>
    <w:rsid w:val="001C44C8"/>
    <w:rsid w:val="001C54A9"/>
    <w:rsid w:val="001C595F"/>
    <w:rsid w:val="001C6012"/>
    <w:rsid w:val="001C67B0"/>
    <w:rsid w:val="001C79FA"/>
    <w:rsid w:val="001D07C9"/>
    <w:rsid w:val="001D0E73"/>
    <w:rsid w:val="001D1324"/>
    <w:rsid w:val="001D3AB5"/>
    <w:rsid w:val="001D7E82"/>
    <w:rsid w:val="001E0AD2"/>
    <w:rsid w:val="001E3F91"/>
    <w:rsid w:val="001E55B7"/>
    <w:rsid w:val="001E6822"/>
    <w:rsid w:val="001E69B4"/>
    <w:rsid w:val="001E74A5"/>
    <w:rsid w:val="001E7B9E"/>
    <w:rsid w:val="001F025B"/>
    <w:rsid w:val="001F1403"/>
    <w:rsid w:val="001F33E8"/>
    <w:rsid w:val="001F351E"/>
    <w:rsid w:val="001F7DE2"/>
    <w:rsid w:val="002031F3"/>
    <w:rsid w:val="0021070A"/>
    <w:rsid w:val="00211229"/>
    <w:rsid w:val="0021157C"/>
    <w:rsid w:val="00212ABC"/>
    <w:rsid w:val="00212C9C"/>
    <w:rsid w:val="00213108"/>
    <w:rsid w:val="00213656"/>
    <w:rsid w:val="0021453E"/>
    <w:rsid w:val="0021475E"/>
    <w:rsid w:val="002179AC"/>
    <w:rsid w:val="00220ADB"/>
    <w:rsid w:val="002217BA"/>
    <w:rsid w:val="00221EB7"/>
    <w:rsid w:val="00222C1C"/>
    <w:rsid w:val="00223507"/>
    <w:rsid w:val="00230170"/>
    <w:rsid w:val="002305CF"/>
    <w:rsid w:val="00232CC6"/>
    <w:rsid w:val="002345FF"/>
    <w:rsid w:val="002363F1"/>
    <w:rsid w:val="00237611"/>
    <w:rsid w:val="00240396"/>
    <w:rsid w:val="00241CFE"/>
    <w:rsid w:val="00242981"/>
    <w:rsid w:val="00244318"/>
    <w:rsid w:val="00244F8B"/>
    <w:rsid w:val="00250666"/>
    <w:rsid w:val="00252B41"/>
    <w:rsid w:val="0025524F"/>
    <w:rsid w:val="00255B21"/>
    <w:rsid w:val="00260C1D"/>
    <w:rsid w:val="00261001"/>
    <w:rsid w:val="00261ADF"/>
    <w:rsid w:val="00262A7D"/>
    <w:rsid w:val="00264D02"/>
    <w:rsid w:val="0026500D"/>
    <w:rsid w:val="00265CD7"/>
    <w:rsid w:val="002665BD"/>
    <w:rsid w:val="00270F45"/>
    <w:rsid w:val="00271B06"/>
    <w:rsid w:val="00271E80"/>
    <w:rsid w:val="0027255D"/>
    <w:rsid w:val="00273013"/>
    <w:rsid w:val="00273C37"/>
    <w:rsid w:val="0027430D"/>
    <w:rsid w:val="00274E63"/>
    <w:rsid w:val="00275E8F"/>
    <w:rsid w:val="002777D5"/>
    <w:rsid w:val="00277A35"/>
    <w:rsid w:val="00280994"/>
    <w:rsid w:val="00286AD1"/>
    <w:rsid w:val="002871EB"/>
    <w:rsid w:val="00290A24"/>
    <w:rsid w:val="0029534C"/>
    <w:rsid w:val="002A35B6"/>
    <w:rsid w:val="002B0014"/>
    <w:rsid w:val="002B085C"/>
    <w:rsid w:val="002B2A2E"/>
    <w:rsid w:val="002B2F59"/>
    <w:rsid w:val="002B4D21"/>
    <w:rsid w:val="002C0804"/>
    <w:rsid w:val="002C2D44"/>
    <w:rsid w:val="002C4715"/>
    <w:rsid w:val="002C4780"/>
    <w:rsid w:val="002C47ED"/>
    <w:rsid w:val="002C484A"/>
    <w:rsid w:val="002C56FD"/>
    <w:rsid w:val="002C570D"/>
    <w:rsid w:val="002C780A"/>
    <w:rsid w:val="002C7BE6"/>
    <w:rsid w:val="002D00E2"/>
    <w:rsid w:val="002D10C8"/>
    <w:rsid w:val="002D12A7"/>
    <w:rsid w:val="002D1A38"/>
    <w:rsid w:val="002D2E16"/>
    <w:rsid w:val="002D373C"/>
    <w:rsid w:val="002E118F"/>
    <w:rsid w:val="002E482C"/>
    <w:rsid w:val="002E57F4"/>
    <w:rsid w:val="002E6531"/>
    <w:rsid w:val="002E689B"/>
    <w:rsid w:val="002E74CE"/>
    <w:rsid w:val="002E7AD0"/>
    <w:rsid w:val="002F22BB"/>
    <w:rsid w:val="002F303C"/>
    <w:rsid w:val="002F3672"/>
    <w:rsid w:val="002F72FA"/>
    <w:rsid w:val="003007BC"/>
    <w:rsid w:val="003007E0"/>
    <w:rsid w:val="0030150B"/>
    <w:rsid w:val="00301B41"/>
    <w:rsid w:val="00301D47"/>
    <w:rsid w:val="003030B1"/>
    <w:rsid w:val="00303717"/>
    <w:rsid w:val="00303991"/>
    <w:rsid w:val="00304013"/>
    <w:rsid w:val="00304137"/>
    <w:rsid w:val="00305F6D"/>
    <w:rsid w:val="00307227"/>
    <w:rsid w:val="00307805"/>
    <w:rsid w:val="003105D0"/>
    <w:rsid w:val="00310D66"/>
    <w:rsid w:val="003116A6"/>
    <w:rsid w:val="00311AA9"/>
    <w:rsid w:val="00315635"/>
    <w:rsid w:val="00316065"/>
    <w:rsid w:val="00317883"/>
    <w:rsid w:val="00317EFF"/>
    <w:rsid w:val="0032053F"/>
    <w:rsid w:val="003219E3"/>
    <w:rsid w:val="00321AA3"/>
    <w:rsid w:val="00323680"/>
    <w:rsid w:val="00323895"/>
    <w:rsid w:val="003238E2"/>
    <w:rsid w:val="00327D79"/>
    <w:rsid w:val="00333BE8"/>
    <w:rsid w:val="00335BFE"/>
    <w:rsid w:val="0033608B"/>
    <w:rsid w:val="00337229"/>
    <w:rsid w:val="003407D0"/>
    <w:rsid w:val="00343447"/>
    <w:rsid w:val="00344DD3"/>
    <w:rsid w:val="00345B79"/>
    <w:rsid w:val="00345D0F"/>
    <w:rsid w:val="00346885"/>
    <w:rsid w:val="003472B3"/>
    <w:rsid w:val="00347DC2"/>
    <w:rsid w:val="0035104F"/>
    <w:rsid w:val="00355AEE"/>
    <w:rsid w:val="00355D3B"/>
    <w:rsid w:val="00356767"/>
    <w:rsid w:val="0036073F"/>
    <w:rsid w:val="003643B3"/>
    <w:rsid w:val="00370BB1"/>
    <w:rsid w:val="003721B2"/>
    <w:rsid w:val="003752C5"/>
    <w:rsid w:val="00383E66"/>
    <w:rsid w:val="00385B4C"/>
    <w:rsid w:val="00387DC9"/>
    <w:rsid w:val="0039193E"/>
    <w:rsid w:val="00391ADA"/>
    <w:rsid w:val="00392CDB"/>
    <w:rsid w:val="0039380F"/>
    <w:rsid w:val="00393B71"/>
    <w:rsid w:val="00394095"/>
    <w:rsid w:val="003940F6"/>
    <w:rsid w:val="00396545"/>
    <w:rsid w:val="00396F71"/>
    <w:rsid w:val="003A2029"/>
    <w:rsid w:val="003A6417"/>
    <w:rsid w:val="003A65FE"/>
    <w:rsid w:val="003A6A5A"/>
    <w:rsid w:val="003A7221"/>
    <w:rsid w:val="003A7306"/>
    <w:rsid w:val="003A7EAD"/>
    <w:rsid w:val="003B022A"/>
    <w:rsid w:val="003B1DC1"/>
    <w:rsid w:val="003B55AD"/>
    <w:rsid w:val="003B632E"/>
    <w:rsid w:val="003B70DC"/>
    <w:rsid w:val="003B7EC4"/>
    <w:rsid w:val="003C0888"/>
    <w:rsid w:val="003C2344"/>
    <w:rsid w:val="003C5D4F"/>
    <w:rsid w:val="003C7282"/>
    <w:rsid w:val="003D00D5"/>
    <w:rsid w:val="003D181D"/>
    <w:rsid w:val="003D20C4"/>
    <w:rsid w:val="003D27B2"/>
    <w:rsid w:val="003D3920"/>
    <w:rsid w:val="003D46D0"/>
    <w:rsid w:val="003D48F5"/>
    <w:rsid w:val="003D5A38"/>
    <w:rsid w:val="003E5785"/>
    <w:rsid w:val="003E6679"/>
    <w:rsid w:val="003E712E"/>
    <w:rsid w:val="003E7F93"/>
    <w:rsid w:val="003F140F"/>
    <w:rsid w:val="003F15DB"/>
    <w:rsid w:val="003F2702"/>
    <w:rsid w:val="003F301B"/>
    <w:rsid w:val="003F35FA"/>
    <w:rsid w:val="003F36A4"/>
    <w:rsid w:val="003F70CA"/>
    <w:rsid w:val="0040278D"/>
    <w:rsid w:val="00405EBA"/>
    <w:rsid w:val="00406CFE"/>
    <w:rsid w:val="00406EE3"/>
    <w:rsid w:val="00411A8F"/>
    <w:rsid w:val="00414607"/>
    <w:rsid w:val="00416727"/>
    <w:rsid w:val="004178C0"/>
    <w:rsid w:val="0042068A"/>
    <w:rsid w:val="00423019"/>
    <w:rsid w:val="00423A5C"/>
    <w:rsid w:val="00426D7C"/>
    <w:rsid w:val="00427AE1"/>
    <w:rsid w:val="004300ED"/>
    <w:rsid w:val="00431687"/>
    <w:rsid w:val="00432B72"/>
    <w:rsid w:val="00433016"/>
    <w:rsid w:val="004342F1"/>
    <w:rsid w:val="004349C0"/>
    <w:rsid w:val="00435897"/>
    <w:rsid w:val="004363D6"/>
    <w:rsid w:val="00437702"/>
    <w:rsid w:val="004401B5"/>
    <w:rsid w:val="00441EB5"/>
    <w:rsid w:val="00442393"/>
    <w:rsid w:val="004436D7"/>
    <w:rsid w:val="00443DCB"/>
    <w:rsid w:val="00443DEB"/>
    <w:rsid w:val="00443E1A"/>
    <w:rsid w:val="0044535B"/>
    <w:rsid w:val="00445FDA"/>
    <w:rsid w:val="00450A5F"/>
    <w:rsid w:val="00451514"/>
    <w:rsid w:val="00451A94"/>
    <w:rsid w:val="00453BB4"/>
    <w:rsid w:val="00456348"/>
    <w:rsid w:val="004613B1"/>
    <w:rsid w:val="004618AC"/>
    <w:rsid w:val="004635E2"/>
    <w:rsid w:val="00464CB6"/>
    <w:rsid w:val="0046566E"/>
    <w:rsid w:val="0047025A"/>
    <w:rsid w:val="00470601"/>
    <w:rsid w:val="0047252A"/>
    <w:rsid w:val="00472C41"/>
    <w:rsid w:val="00473115"/>
    <w:rsid w:val="00473E78"/>
    <w:rsid w:val="004764CB"/>
    <w:rsid w:val="00476730"/>
    <w:rsid w:val="00481A7B"/>
    <w:rsid w:val="0048386B"/>
    <w:rsid w:val="00483C14"/>
    <w:rsid w:val="00485DB6"/>
    <w:rsid w:val="0048658E"/>
    <w:rsid w:val="00486D46"/>
    <w:rsid w:val="00487E0E"/>
    <w:rsid w:val="004904A0"/>
    <w:rsid w:val="00491C96"/>
    <w:rsid w:val="004923B6"/>
    <w:rsid w:val="00494294"/>
    <w:rsid w:val="00495611"/>
    <w:rsid w:val="00496359"/>
    <w:rsid w:val="0049799A"/>
    <w:rsid w:val="004A06B8"/>
    <w:rsid w:val="004A11F6"/>
    <w:rsid w:val="004A133C"/>
    <w:rsid w:val="004A14BE"/>
    <w:rsid w:val="004A2BF5"/>
    <w:rsid w:val="004A3085"/>
    <w:rsid w:val="004A4BD5"/>
    <w:rsid w:val="004A4CFD"/>
    <w:rsid w:val="004A677C"/>
    <w:rsid w:val="004A695E"/>
    <w:rsid w:val="004A7EA9"/>
    <w:rsid w:val="004B064F"/>
    <w:rsid w:val="004B176B"/>
    <w:rsid w:val="004B1908"/>
    <w:rsid w:val="004B293C"/>
    <w:rsid w:val="004B3D59"/>
    <w:rsid w:val="004B73EF"/>
    <w:rsid w:val="004B7F1C"/>
    <w:rsid w:val="004C20F2"/>
    <w:rsid w:val="004C251E"/>
    <w:rsid w:val="004C3F25"/>
    <w:rsid w:val="004C525E"/>
    <w:rsid w:val="004C67E2"/>
    <w:rsid w:val="004D0490"/>
    <w:rsid w:val="004D12F1"/>
    <w:rsid w:val="004D1805"/>
    <w:rsid w:val="004D257A"/>
    <w:rsid w:val="004D492F"/>
    <w:rsid w:val="004D52DD"/>
    <w:rsid w:val="004D68F8"/>
    <w:rsid w:val="004D6D19"/>
    <w:rsid w:val="004E11D8"/>
    <w:rsid w:val="004E1406"/>
    <w:rsid w:val="004F0C96"/>
    <w:rsid w:val="004F14DD"/>
    <w:rsid w:val="004F314F"/>
    <w:rsid w:val="004F44C7"/>
    <w:rsid w:val="004F489F"/>
    <w:rsid w:val="004F48A1"/>
    <w:rsid w:val="004F4958"/>
    <w:rsid w:val="004F6D38"/>
    <w:rsid w:val="004F766F"/>
    <w:rsid w:val="004F78B7"/>
    <w:rsid w:val="004F7944"/>
    <w:rsid w:val="00500930"/>
    <w:rsid w:val="0050309F"/>
    <w:rsid w:val="005041C2"/>
    <w:rsid w:val="00505CA0"/>
    <w:rsid w:val="00507C08"/>
    <w:rsid w:val="00507D18"/>
    <w:rsid w:val="0051016E"/>
    <w:rsid w:val="00510275"/>
    <w:rsid w:val="005111D7"/>
    <w:rsid w:val="00511BC7"/>
    <w:rsid w:val="00512F22"/>
    <w:rsid w:val="005146AC"/>
    <w:rsid w:val="005167B1"/>
    <w:rsid w:val="00517D20"/>
    <w:rsid w:val="005215EE"/>
    <w:rsid w:val="00521F15"/>
    <w:rsid w:val="00522A44"/>
    <w:rsid w:val="005248B9"/>
    <w:rsid w:val="00524F8A"/>
    <w:rsid w:val="00526446"/>
    <w:rsid w:val="00527495"/>
    <w:rsid w:val="00527E7A"/>
    <w:rsid w:val="00537E2C"/>
    <w:rsid w:val="00542797"/>
    <w:rsid w:val="00542B3A"/>
    <w:rsid w:val="00544EC9"/>
    <w:rsid w:val="00546FBD"/>
    <w:rsid w:val="00547259"/>
    <w:rsid w:val="00551B13"/>
    <w:rsid w:val="005520BF"/>
    <w:rsid w:val="0055544F"/>
    <w:rsid w:val="00556B04"/>
    <w:rsid w:val="005615E6"/>
    <w:rsid w:val="00562B0A"/>
    <w:rsid w:val="00562CCE"/>
    <w:rsid w:val="00563846"/>
    <w:rsid w:val="0056452D"/>
    <w:rsid w:val="00564BB8"/>
    <w:rsid w:val="005665E8"/>
    <w:rsid w:val="005669D6"/>
    <w:rsid w:val="00567998"/>
    <w:rsid w:val="00570605"/>
    <w:rsid w:val="00570E92"/>
    <w:rsid w:val="00571A39"/>
    <w:rsid w:val="0057521B"/>
    <w:rsid w:val="00576D09"/>
    <w:rsid w:val="00576EE1"/>
    <w:rsid w:val="00577884"/>
    <w:rsid w:val="00581C0F"/>
    <w:rsid w:val="00581DEE"/>
    <w:rsid w:val="00582919"/>
    <w:rsid w:val="00583732"/>
    <w:rsid w:val="00583A0B"/>
    <w:rsid w:val="00584E53"/>
    <w:rsid w:val="005862F0"/>
    <w:rsid w:val="00587366"/>
    <w:rsid w:val="00590037"/>
    <w:rsid w:val="00593476"/>
    <w:rsid w:val="00595511"/>
    <w:rsid w:val="00596A7B"/>
    <w:rsid w:val="00596F72"/>
    <w:rsid w:val="005A1927"/>
    <w:rsid w:val="005A228F"/>
    <w:rsid w:val="005A2A65"/>
    <w:rsid w:val="005A3513"/>
    <w:rsid w:val="005A3BD7"/>
    <w:rsid w:val="005A40F6"/>
    <w:rsid w:val="005A75B7"/>
    <w:rsid w:val="005A786F"/>
    <w:rsid w:val="005B086B"/>
    <w:rsid w:val="005B151E"/>
    <w:rsid w:val="005B169C"/>
    <w:rsid w:val="005B3619"/>
    <w:rsid w:val="005B3A49"/>
    <w:rsid w:val="005B6ADF"/>
    <w:rsid w:val="005B773D"/>
    <w:rsid w:val="005B7C5D"/>
    <w:rsid w:val="005C1A74"/>
    <w:rsid w:val="005C3294"/>
    <w:rsid w:val="005C347F"/>
    <w:rsid w:val="005C4986"/>
    <w:rsid w:val="005C6F55"/>
    <w:rsid w:val="005D27DD"/>
    <w:rsid w:val="005D3493"/>
    <w:rsid w:val="005D3A3E"/>
    <w:rsid w:val="005D7D84"/>
    <w:rsid w:val="005D7E94"/>
    <w:rsid w:val="005E11D5"/>
    <w:rsid w:val="005E34D4"/>
    <w:rsid w:val="005E3AE2"/>
    <w:rsid w:val="005E3FDE"/>
    <w:rsid w:val="005E50C3"/>
    <w:rsid w:val="005E55F2"/>
    <w:rsid w:val="005E68FC"/>
    <w:rsid w:val="005F0137"/>
    <w:rsid w:val="005F487C"/>
    <w:rsid w:val="005F53A4"/>
    <w:rsid w:val="005F5FE1"/>
    <w:rsid w:val="005F62B2"/>
    <w:rsid w:val="005F715E"/>
    <w:rsid w:val="006010DA"/>
    <w:rsid w:val="006017AB"/>
    <w:rsid w:val="00604AC3"/>
    <w:rsid w:val="00605865"/>
    <w:rsid w:val="00611BA6"/>
    <w:rsid w:val="00613191"/>
    <w:rsid w:val="00613DDC"/>
    <w:rsid w:val="00617813"/>
    <w:rsid w:val="006206CC"/>
    <w:rsid w:val="00622B06"/>
    <w:rsid w:val="006247C3"/>
    <w:rsid w:val="00627163"/>
    <w:rsid w:val="00634476"/>
    <w:rsid w:val="006431B1"/>
    <w:rsid w:val="0064393B"/>
    <w:rsid w:val="00644375"/>
    <w:rsid w:val="00644652"/>
    <w:rsid w:val="00644A5C"/>
    <w:rsid w:val="00645A2A"/>
    <w:rsid w:val="006464F2"/>
    <w:rsid w:val="00646A08"/>
    <w:rsid w:val="00650392"/>
    <w:rsid w:val="0065061D"/>
    <w:rsid w:val="0065715E"/>
    <w:rsid w:val="00657670"/>
    <w:rsid w:val="00657DE0"/>
    <w:rsid w:val="00662C69"/>
    <w:rsid w:val="0066458B"/>
    <w:rsid w:val="006700DF"/>
    <w:rsid w:val="0067044E"/>
    <w:rsid w:val="00671165"/>
    <w:rsid w:val="006714D3"/>
    <w:rsid w:val="006718FB"/>
    <w:rsid w:val="00673695"/>
    <w:rsid w:val="00674701"/>
    <w:rsid w:val="00674A46"/>
    <w:rsid w:val="006752B0"/>
    <w:rsid w:val="00676959"/>
    <w:rsid w:val="00676C6B"/>
    <w:rsid w:val="00680F25"/>
    <w:rsid w:val="0068594B"/>
    <w:rsid w:val="00686B04"/>
    <w:rsid w:val="006901FA"/>
    <w:rsid w:val="0069218D"/>
    <w:rsid w:val="00693427"/>
    <w:rsid w:val="006958A7"/>
    <w:rsid w:val="006964F5"/>
    <w:rsid w:val="0069694F"/>
    <w:rsid w:val="00696EF8"/>
    <w:rsid w:val="006A1047"/>
    <w:rsid w:val="006A3D7A"/>
    <w:rsid w:val="006A3DFC"/>
    <w:rsid w:val="006A464E"/>
    <w:rsid w:val="006A4F64"/>
    <w:rsid w:val="006A6EAD"/>
    <w:rsid w:val="006B0198"/>
    <w:rsid w:val="006B12CA"/>
    <w:rsid w:val="006B12E8"/>
    <w:rsid w:val="006B1C19"/>
    <w:rsid w:val="006B5A58"/>
    <w:rsid w:val="006B6167"/>
    <w:rsid w:val="006B6DB0"/>
    <w:rsid w:val="006B7A58"/>
    <w:rsid w:val="006C1A97"/>
    <w:rsid w:val="006C2FEE"/>
    <w:rsid w:val="006C37E5"/>
    <w:rsid w:val="006C3895"/>
    <w:rsid w:val="006C50C2"/>
    <w:rsid w:val="006C563A"/>
    <w:rsid w:val="006D27EF"/>
    <w:rsid w:val="006D42C5"/>
    <w:rsid w:val="006D52D1"/>
    <w:rsid w:val="006E013D"/>
    <w:rsid w:val="006E1056"/>
    <w:rsid w:val="006E2236"/>
    <w:rsid w:val="006E3A2A"/>
    <w:rsid w:val="006E3C4C"/>
    <w:rsid w:val="006E4BD4"/>
    <w:rsid w:val="006E5950"/>
    <w:rsid w:val="006E6B65"/>
    <w:rsid w:val="006E7CC5"/>
    <w:rsid w:val="006E7DF8"/>
    <w:rsid w:val="006F1E31"/>
    <w:rsid w:val="006F2705"/>
    <w:rsid w:val="006F2C12"/>
    <w:rsid w:val="006F2F92"/>
    <w:rsid w:val="006F3EC7"/>
    <w:rsid w:val="006F672F"/>
    <w:rsid w:val="006F7910"/>
    <w:rsid w:val="00700781"/>
    <w:rsid w:val="007050B1"/>
    <w:rsid w:val="00707096"/>
    <w:rsid w:val="00707A12"/>
    <w:rsid w:val="00712443"/>
    <w:rsid w:val="0071298A"/>
    <w:rsid w:val="007136BC"/>
    <w:rsid w:val="00713E20"/>
    <w:rsid w:val="00714576"/>
    <w:rsid w:val="00721335"/>
    <w:rsid w:val="00721924"/>
    <w:rsid w:val="00721F66"/>
    <w:rsid w:val="00722B93"/>
    <w:rsid w:val="007308A1"/>
    <w:rsid w:val="00731F1F"/>
    <w:rsid w:val="007365AD"/>
    <w:rsid w:val="00742486"/>
    <w:rsid w:val="0074433B"/>
    <w:rsid w:val="007473D2"/>
    <w:rsid w:val="007479C2"/>
    <w:rsid w:val="00750A80"/>
    <w:rsid w:val="00751046"/>
    <w:rsid w:val="0075151E"/>
    <w:rsid w:val="0075265E"/>
    <w:rsid w:val="00752ACD"/>
    <w:rsid w:val="0075440D"/>
    <w:rsid w:val="00754EF8"/>
    <w:rsid w:val="0075650E"/>
    <w:rsid w:val="00757995"/>
    <w:rsid w:val="007644E6"/>
    <w:rsid w:val="007646E7"/>
    <w:rsid w:val="00764A36"/>
    <w:rsid w:val="00766DD3"/>
    <w:rsid w:val="00767EF8"/>
    <w:rsid w:val="00770859"/>
    <w:rsid w:val="00774A5F"/>
    <w:rsid w:val="00774DFD"/>
    <w:rsid w:val="00774E9C"/>
    <w:rsid w:val="007753FA"/>
    <w:rsid w:val="0077544D"/>
    <w:rsid w:val="0077779B"/>
    <w:rsid w:val="0078079A"/>
    <w:rsid w:val="00783960"/>
    <w:rsid w:val="007850FE"/>
    <w:rsid w:val="007914E4"/>
    <w:rsid w:val="00794AEF"/>
    <w:rsid w:val="007960B7"/>
    <w:rsid w:val="007A0692"/>
    <w:rsid w:val="007A082B"/>
    <w:rsid w:val="007A1303"/>
    <w:rsid w:val="007A4DCE"/>
    <w:rsid w:val="007A65E0"/>
    <w:rsid w:val="007A6710"/>
    <w:rsid w:val="007A70B9"/>
    <w:rsid w:val="007A7602"/>
    <w:rsid w:val="007B02B9"/>
    <w:rsid w:val="007B23EC"/>
    <w:rsid w:val="007B26B2"/>
    <w:rsid w:val="007B30F3"/>
    <w:rsid w:val="007B30F8"/>
    <w:rsid w:val="007B6725"/>
    <w:rsid w:val="007B694D"/>
    <w:rsid w:val="007C0013"/>
    <w:rsid w:val="007C0565"/>
    <w:rsid w:val="007C37D2"/>
    <w:rsid w:val="007D0C01"/>
    <w:rsid w:val="007D3FBD"/>
    <w:rsid w:val="007D4C2F"/>
    <w:rsid w:val="007D7EF3"/>
    <w:rsid w:val="007E5125"/>
    <w:rsid w:val="007E5DB4"/>
    <w:rsid w:val="007E744C"/>
    <w:rsid w:val="007F0617"/>
    <w:rsid w:val="007F2AF5"/>
    <w:rsid w:val="007F729E"/>
    <w:rsid w:val="00800DBD"/>
    <w:rsid w:val="00800E69"/>
    <w:rsid w:val="008039C2"/>
    <w:rsid w:val="008046E4"/>
    <w:rsid w:val="00810F94"/>
    <w:rsid w:val="0081220D"/>
    <w:rsid w:val="008167F5"/>
    <w:rsid w:val="00816F5B"/>
    <w:rsid w:val="00817D8E"/>
    <w:rsid w:val="008200A3"/>
    <w:rsid w:val="00820BF2"/>
    <w:rsid w:val="00824C4E"/>
    <w:rsid w:val="008320B5"/>
    <w:rsid w:val="00833D5D"/>
    <w:rsid w:val="00833E4C"/>
    <w:rsid w:val="00834A1E"/>
    <w:rsid w:val="00836224"/>
    <w:rsid w:val="00837BE4"/>
    <w:rsid w:val="00837C11"/>
    <w:rsid w:val="00840559"/>
    <w:rsid w:val="00843153"/>
    <w:rsid w:val="00843908"/>
    <w:rsid w:val="00845AFB"/>
    <w:rsid w:val="00845D12"/>
    <w:rsid w:val="00846713"/>
    <w:rsid w:val="008472A4"/>
    <w:rsid w:val="008473FA"/>
    <w:rsid w:val="008475EF"/>
    <w:rsid w:val="00847830"/>
    <w:rsid w:val="00847E15"/>
    <w:rsid w:val="00851078"/>
    <w:rsid w:val="00851A81"/>
    <w:rsid w:val="00851F4C"/>
    <w:rsid w:val="008523BA"/>
    <w:rsid w:val="00852B26"/>
    <w:rsid w:val="0085480B"/>
    <w:rsid w:val="008560F4"/>
    <w:rsid w:val="00861622"/>
    <w:rsid w:val="008662C0"/>
    <w:rsid w:val="0087153F"/>
    <w:rsid w:val="008720FE"/>
    <w:rsid w:val="00872C2F"/>
    <w:rsid w:val="0087459A"/>
    <w:rsid w:val="00875167"/>
    <w:rsid w:val="00881572"/>
    <w:rsid w:val="0088293F"/>
    <w:rsid w:val="008832A0"/>
    <w:rsid w:val="00883450"/>
    <w:rsid w:val="00883864"/>
    <w:rsid w:val="0088398C"/>
    <w:rsid w:val="00884898"/>
    <w:rsid w:val="00885C6E"/>
    <w:rsid w:val="00886672"/>
    <w:rsid w:val="00887497"/>
    <w:rsid w:val="0089067B"/>
    <w:rsid w:val="0089412A"/>
    <w:rsid w:val="0089669A"/>
    <w:rsid w:val="00896AD4"/>
    <w:rsid w:val="008A0522"/>
    <w:rsid w:val="008A1809"/>
    <w:rsid w:val="008A21BC"/>
    <w:rsid w:val="008A52F3"/>
    <w:rsid w:val="008A63DF"/>
    <w:rsid w:val="008A7F67"/>
    <w:rsid w:val="008A7F7D"/>
    <w:rsid w:val="008B1A5A"/>
    <w:rsid w:val="008B2A63"/>
    <w:rsid w:val="008B382F"/>
    <w:rsid w:val="008B401E"/>
    <w:rsid w:val="008B4590"/>
    <w:rsid w:val="008B51DB"/>
    <w:rsid w:val="008B7FFE"/>
    <w:rsid w:val="008C040B"/>
    <w:rsid w:val="008C0446"/>
    <w:rsid w:val="008C1702"/>
    <w:rsid w:val="008C2B3C"/>
    <w:rsid w:val="008C32D7"/>
    <w:rsid w:val="008C41A7"/>
    <w:rsid w:val="008C77D6"/>
    <w:rsid w:val="008D02A3"/>
    <w:rsid w:val="008D2BCD"/>
    <w:rsid w:val="008D406E"/>
    <w:rsid w:val="008D47CE"/>
    <w:rsid w:val="008D4E99"/>
    <w:rsid w:val="008D5066"/>
    <w:rsid w:val="008D565F"/>
    <w:rsid w:val="008D6697"/>
    <w:rsid w:val="008D728C"/>
    <w:rsid w:val="008E0674"/>
    <w:rsid w:val="008E11CC"/>
    <w:rsid w:val="008E6191"/>
    <w:rsid w:val="008F12E6"/>
    <w:rsid w:val="008F1558"/>
    <w:rsid w:val="008F1658"/>
    <w:rsid w:val="008F5024"/>
    <w:rsid w:val="008F5927"/>
    <w:rsid w:val="008F7301"/>
    <w:rsid w:val="008F7E1B"/>
    <w:rsid w:val="00901474"/>
    <w:rsid w:val="0090174A"/>
    <w:rsid w:val="009036B3"/>
    <w:rsid w:val="00904297"/>
    <w:rsid w:val="009071FE"/>
    <w:rsid w:val="00907761"/>
    <w:rsid w:val="00913AA4"/>
    <w:rsid w:val="00915778"/>
    <w:rsid w:val="009164DD"/>
    <w:rsid w:val="009168CC"/>
    <w:rsid w:val="0092096F"/>
    <w:rsid w:val="009210C9"/>
    <w:rsid w:val="009213EE"/>
    <w:rsid w:val="00925C68"/>
    <w:rsid w:val="009265D0"/>
    <w:rsid w:val="009315B0"/>
    <w:rsid w:val="009316E9"/>
    <w:rsid w:val="009317C0"/>
    <w:rsid w:val="00932C28"/>
    <w:rsid w:val="00934877"/>
    <w:rsid w:val="00937F39"/>
    <w:rsid w:val="00945A61"/>
    <w:rsid w:val="00950154"/>
    <w:rsid w:val="00953054"/>
    <w:rsid w:val="0095344E"/>
    <w:rsid w:val="00953DA2"/>
    <w:rsid w:val="00953FF6"/>
    <w:rsid w:val="009562F8"/>
    <w:rsid w:val="009563A5"/>
    <w:rsid w:val="00956868"/>
    <w:rsid w:val="00957537"/>
    <w:rsid w:val="0095765F"/>
    <w:rsid w:val="009606E6"/>
    <w:rsid w:val="00962F40"/>
    <w:rsid w:val="00963C76"/>
    <w:rsid w:val="00964298"/>
    <w:rsid w:val="0096527F"/>
    <w:rsid w:val="00967F40"/>
    <w:rsid w:val="00970F70"/>
    <w:rsid w:val="0097252B"/>
    <w:rsid w:val="00972668"/>
    <w:rsid w:val="009727B4"/>
    <w:rsid w:val="00972C36"/>
    <w:rsid w:val="00977BF4"/>
    <w:rsid w:val="009830D3"/>
    <w:rsid w:val="00983B8F"/>
    <w:rsid w:val="009843F9"/>
    <w:rsid w:val="0098595E"/>
    <w:rsid w:val="00985F7C"/>
    <w:rsid w:val="00986073"/>
    <w:rsid w:val="00990EE2"/>
    <w:rsid w:val="009916D2"/>
    <w:rsid w:val="0099229C"/>
    <w:rsid w:val="0099370B"/>
    <w:rsid w:val="00995236"/>
    <w:rsid w:val="00995481"/>
    <w:rsid w:val="00995C9F"/>
    <w:rsid w:val="00996AA8"/>
    <w:rsid w:val="009974A6"/>
    <w:rsid w:val="0099752D"/>
    <w:rsid w:val="009A0461"/>
    <w:rsid w:val="009A05B6"/>
    <w:rsid w:val="009A1432"/>
    <w:rsid w:val="009A4B79"/>
    <w:rsid w:val="009A50A8"/>
    <w:rsid w:val="009A5191"/>
    <w:rsid w:val="009A78A8"/>
    <w:rsid w:val="009B0F5C"/>
    <w:rsid w:val="009B11D6"/>
    <w:rsid w:val="009B1FD6"/>
    <w:rsid w:val="009B2EE9"/>
    <w:rsid w:val="009B4864"/>
    <w:rsid w:val="009B5504"/>
    <w:rsid w:val="009B5506"/>
    <w:rsid w:val="009B649B"/>
    <w:rsid w:val="009B6F16"/>
    <w:rsid w:val="009B76E3"/>
    <w:rsid w:val="009C0940"/>
    <w:rsid w:val="009C1D99"/>
    <w:rsid w:val="009C1F8B"/>
    <w:rsid w:val="009C534D"/>
    <w:rsid w:val="009D120B"/>
    <w:rsid w:val="009D1F1B"/>
    <w:rsid w:val="009D3240"/>
    <w:rsid w:val="009D3A6E"/>
    <w:rsid w:val="009D44AD"/>
    <w:rsid w:val="009D5BB9"/>
    <w:rsid w:val="009D61D9"/>
    <w:rsid w:val="009E0AB4"/>
    <w:rsid w:val="009E153D"/>
    <w:rsid w:val="009E2CB0"/>
    <w:rsid w:val="009E4942"/>
    <w:rsid w:val="009F0B67"/>
    <w:rsid w:val="009F307E"/>
    <w:rsid w:val="009F43A8"/>
    <w:rsid w:val="009F50DE"/>
    <w:rsid w:val="009F7BB0"/>
    <w:rsid w:val="00A01C26"/>
    <w:rsid w:val="00A036C5"/>
    <w:rsid w:val="00A03AD2"/>
    <w:rsid w:val="00A073BA"/>
    <w:rsid w:val="00A07D84"/>
    <w:rsid w:val="00A10336"/>
    <w:rsid w:val="00A10CE2"/>
    <w:rsid w:val="00A12880"/>
    <w:rsid w:val="00A13811"/>
    <w:rsid w:val="00A13C7A"/>
    <w:rsid w:val="00A15196"/>
    <w:rsid w:val="00A20B1F"/>
    <w:rsid w:val="00A235D0"/>
    <w:rsid w:val="00A27A7F"/>
    <w:rsid w:val="00A3276A"/>
    <w:rsid w:val="00A349D2"/>
    <w:rsid w:val="00A35492"/>
    <w:rsid w:val="00A4044E"/>
    <w:rsid w:val="00A41F16"/>
    <w:rsid w:val="00A42869"/>
    <w:rsid w:val="00A4379F"/>
    <w:rsid w:val="00A44D25"/>
    <w:rsid w:val="00A45039"/>
    <w:rsid w:val="00A45546"/>
    <w:rsid w:val="00A4585A"/>
    <w:rsid w:val="00A45AD5"/>
    <w:rsid w:val="00A45B12"/>
    <w:rsid w:val="00A462D5"/>
    <w:rsid w:val="00A46F7C"/>
    <w:rsid w:val="00A471A7"/>
    <w:rsid w:val="00A474A1"/>
    <w:rsid w:val="00A50B8A"/>
    <w:rsid w:val="00A51F40"/>
    <w:rsid w:val="00A572BC"/>
    <w:rsid w:val="00A67428"/>
    <w:rsid w:val="00A70CF3"/>
    <w:rsid w:val="00A7155E"/>
    <w:rsid w:val="00A72243"/>
    <w:rsid w:val="00A727AD"/>
    <w:rsid w:val="00A72B2A"/>
    <w:rsid w:val="00A742D9"/>
    <w:rsid w:val="00A755EC"/>
    <w:rsid w:val="00A76B0D"/>
    <w:rsid w:val="00A803EF"/>
    <w:rsid w:val="00A819B7"/>
    <w:rsid w:val="00A81AB5"/>
    <w:rsid w:val="00A82724"/>
    <w:rsid w:val="00A82C5A"/>
    <w:rsid w:val="00A83768"/>
    <w:rsid w:val="00A85A82"/>
    <w:rsid w:val="00A8620F"/>
    <w:rsid w:val="00A8769A"/>
    <w:rsid w:val="00A90CFB"/>
    <w:rsid w:val="00A912D0"/>
    <w:rsid w:val="00A92EC0"/>
    <w:rsid w:val="00A92EED"/>
    <w:rsid w:val="00A9772B"/>
    <w:rsid w:val="00AA0660"/>
    <w:rsid w:val="00AA3279"/>
    <w:rsid w:val="00AA3875"/>
    <w:rsid w:val="00AA404A"/>
    <w:rsid w:val="00AA40DC"/>
    <w:rsid w:val="00AA4338"/>
    <w:rsid w:val="00AA6228"/>
    <w:rsid w:val="00AA69A4"/>
    <w:rsid w:val="00AB274F"/>
    <w:rsid w:val="00AB5BD3"/>
    <w:rsid w:val="00AB5F30"/>
    <w:rsid w:val="00AB6BE3"/>
    <w:rsid w:val="00AB78A7"/>
    <w:rsid w:val="00AC37C3"/>
    <w:rsid w:val="00AC535B"/>
    <w:rsid w:val="00AC5F6A"/>
    <w:rsid w:val="00AD0B3C"/>
    <w:rsid w:val="00AD1CC0"/>
    <w:rsid w:val="00AD22B5"/>
    <w:rsid w:val="00AD68BF"/>
    <w:rsid w:val="00AD6AF4"/>
    <w:rsid w:val="00AD7FC2"/>
    <w:rsid w:val="00AE0D12"/>
    <w:rsid w:val="00AE72E8"/>
    <w:rsid w:val="00AF1F04"/>
    <w:rsid w:val="00AF3D59"/>
    <w:rsid w:val="00AF6794"/>
    <w:rsid w:val="00B016F7"/>
    <w:rsid w:val="00B055B9"/>
    <w:rsid w:val="00B13D85"/>
    <w:rsid w:val="00B16296"/>
    <w:rsid w:val="00B166B9"/>
    <w:rsid w:val="00B1674D"/>
    <w:rsid w:val="00B1786A"/>
    <w:rsid w:val="00B17E0F"/>
    <w:rsid w:val="00B206D8"/>
    <w:rsid w:val="00B23972"/>
    <w:rsid w:val="00B25BA8"/>
    <w:rsid w:val="00B312C7"/>
    <w:rsid w:val="00B316B9"/>
    <w:rsid w:val="00B32E58"/>
    <w:rsid w:val="00B335A2"/>
    <w:rsid w:val="00B34371"/>
    <w:rsid w:val="00B346A7"/>
    <w:rsid w:val="00B35960"/>
    <w:rsid w:val="00B37104"/>
    <w:rsid w:val="00B37A5E"/>
    <w:rsid w:val="00B423CB"/>
    <w:rsid w:val="00B447D7"/>
    <w:rsid w:val="00B46AE9"/>
    <w:rsid w:val="00B47D0D"/>
    <w:rsid w:val="00B508FF"/>
    <w:rsid w:val="00B51257"/>
    <w:rsid w:val="00B52B7D"/>
    <w:rsid w:val="00B531D2"/>
    <w:rsid w:val="00B53CCA"/>
    <w:rsid w:val="00B54441"/>
    <w:rsid w:val="00B54A5F"/>
    <w:rsid w:val="00B560C2"/>
    <w:rsid w:val="00B56409"/>
    <w:rsid w:val="00B56F9B"/>
    <w:rsid w:val="00B60641"/>
    <w:rsid w:val="00B61031"/>
    <w:rsid w:val="00B630EA"/>
    <w:rsid w:val="00B667C6"/>
    <w:rsid w:val="00B71C3D"/>
    <w:rsid w:val="00B72CA1"/>
    <w:rsid w:val="00B73838"/>
    <w:rsid w:val="00B7421A"/>
    <w:rsid w:val="00B75F20"/>
    <w:rsid w:val="00B77233"/>
    <w:rsid w:val="00B81371"/>
    <w:rsid w:val="00B83E2E"/>
    <w:rsid w:val="00B86248"/>
    <w:rsid w:val="00B866D9"/>
    <w:rsid w:val="00B87A31"/>
    <w:rsid w:val="00B902E7"/>
    <w:rsid w:val="00B922D9"/>
    <w:rsid w:val="00B926D6"/>
    <w:rsid w:val="00B957A3"/>
    <w:rsid w:val="00B966BF"/>
    <w:rsid w:val="00B974B4"/>
    <w:rsid w:val="00BA4107"/>
    <w:rsid w:val="00BA4F66"/>
    <w:rsid w:val="00BA7987"/>
    <w:rsid w:val="00BA7CFA"/>
    <w:rsid w:val="00BB1309"/>
    <w:rsid w:val="00BB2592"/>
    <w:rsid w:val="00BB3156"/>
    <w:rsid w:val="00BB5627"/>
    <w:rsid w:val="00BB5CA9"/>
    <w:rsid w:val="00BB5F78"/>
    <w:rsid w:val="00BB6662"/>
    <w:rsid w:val="00BC0CE4"/>
    <w:rsid w:val="00BC0D28"/>
    <w:rsid w:val="00BC260A"/>
    <w:rsid w:val="00BC30BF"/>
    <w:rsid w:val="00BC3150"/>
    <w:rsid w:val="00BC61B2"/>
    <w:rsid w:val="00BD02D5"/>
    <w:rsid w:val="00BD1B67"/>
    <w:rsid w:val="00BD2788"/>
    <w:rsid w:val="00BD33B6"/>
    <w:rsid w:val="00BD3D7F"/>
    <w:rsid w:val="00BD5197"/>
    <w:rsid w:val="00BD6560"/>
    <w:rsid w:val="00BD692D"/>
    <w:rsid w:val="00BD7C75"/>
    <w:rsid w:val="00BE00FA"/>
    <w:rsid w:val="00BE0C95"/>
    <w:rsid w:val="00BE1299"/>
    <w:rsid w:val="00BE30A9"/>
    <w:rsid w:val="00BE5006"/>
    <w:rsid w:val="00BE545A"/>
    <w:rsid w:val="00BE5E11"/>
    <w:rsid w:val="00BE61A3"/>
    <w:rsid w:val="00BE644B"/>
    <w:rsid w:val="00BE6C95"/>
    <w:rsid w:val="00BE74FA"/>
    <w:rsid w:val="00BF0A54"/>
    <w:rsid w:val="00BF0F1C"/>
    <w:rsid w:val="00BF116F"/>
    <w:rsid w:val="00BF1B7F"/>
    <w:rsid w:val="00BF44D0"/>
    <w:rsid w:val="00BF62D8"/>
    <w:rsid w:val="00BF6D83"/>
    <w:rsid w:val="00BF704D"/>
    <w:rsid w:val="00BF7824"/>
    <w:rsid w:val="00C02535"/>
    <w:rsid w:val="00C04666"/>
    <w:rsid w:val="00C047C5"/>
    <w:rsid w:val="00C04D22"/>
    <w:rsid w:val="00C050BC"/>
    <w:rsid w:val="00C06ECA"/>
    <w:rsid w:val="00C14359"/>
    <w:rsid w:val="00C14CDF"/>
    <w:rsid w:val="00C16762"/>
    <w:rsid w:val="00C17637"/>
    <w:rsid w:val="00C179FC"/>
    <w:rsid w:val="00C207BC"/>
    <w:rsid w:val="00C2139F"/>
    <w:rsid w:val="00C2494F"/>
    <w:rsid w:val="00C276DF"/>
    <w:rsid w:val="00C278D9"/>
    <w:rsid w:val="00C27ABF"/>
    <w:rsid w:val="00C315FB"/>
    <w:rsid w:val="00C317BD"/>
    <w:rsid w:val="00C33279"/>
    <w:rsid w:val="00C41015"/>
    <w:rsid w:val="00C42134"/>
    <w:rsid w:val="00C436E4"/>
    <w:rsid w:val="00C45BF0"/>
    <w:rsid w:val="00C47468"/>
    <w:rsid w:val="00C51CD9"/>
    <w:rsid w:val="00C53BA8"/>
    <w:rsid w:val="00C61A25"/>
    <w:rsid w:val="00C6220B"/>
    <w:rsid w:val="00C6236D"/>
    <w:rsid w:val="00C635F3"/>
    <w:rsid w:val="00C63CF2"/>
    <w:rsid w:val="00C648FC"/>
    <w:rsid w:val="00C64BCF"/>
    <w:rsid w:val="00C663BE"/>
    <w:rsid w:val="00C66EFC"/>
    <w:rsid w:val="00C71858"/>
    <w:rsid w:val="00C722C5"/>
    <w:rsid w:val="00C74781"/>
    <w:rsid w:val="00C80034"/>
    <w:rsid w:val="00C83EA7"/>
    <w:rsid w:val="00C84559"/>
    <w:rsid w:val="00C862C4"/>
    <w:rsid w:val="00C86B34"/>
    <w:rsid w:val="00C94295"/>
    <w:rsid w:val="00C95593"/>
    <w:rsid w:val="00C9715E"/>
    <w:rsid w:val="00CA2022"/>
    <w:rsid w:val="00CB0EAB"/>
    <w:rsid w:val="00CB18D2"/>
    <w:rsid w:val="00CB3C69"/>
    <w:rsid w:val="00CB4CEC"/>
    <w:rsid w:val="00CB57BF"/>
    <w:rsid w:val="00CB6365"/>
    <w:rsid w:val="00CB70F4"/>
    <w:rsid w:val="00CC0B5A"/>
    <w:rsid w:val="00CC2DE4"/>
    <w:rsid w:val="00CC360E"/>
    <w:rsid w:val="00CC48D6"/>
    <w:rsid w:val="00CC62BA"/>
    <w:rsid w:val="00CD340A"/>
    <w:rsid w:val="00CD6866"/>
    <w:rsid w:val="00CD76D4"/>
    <w:rsid w:val="00CD7893"/>
    <w:rsid w:val="00CE03CC"/>
    <w:rsid w:val="00CE4A83"/>
    <w:rsid w:val="00CE603F"/>
    <w:rsid w:val="00CE6B99"/>
    <w:rsid w:val="00CE7E6A"/>
    <w:rsid w:val="00CF030B"/>
    <w:rsid w:val="00CF1B66"/>
    <w:rsid w:val="00CF5D30"/>
    <w:rsid w:val="00CF67A5"/>
    <w:rsid w:val="00CF6EB2"/>
    <w:rsid w:val="00D063BD"/>
    <w:rsid w:val="00D0750E"/>
    <w:rsid w:val="00D1033C"/>
    <w:rsid w:val="00D10354"/>
    <w:rsid w:val="00D10758"/>
    <w:rsid w:val="00D10D23"/>
    <w:rsid w:val="00D12EE7"/>
    <w:rsid w:val="00D12F58"/>
    <w:rsid w:val="00D1373C"/>
    <w:rsid w:val="00D25A9F"/>
    <w:rsid w:val="00D2734A"/>
    <w:rsid w:val="00D27C11"/>
    <w:rsid w:val="00D306AB"/>
    <w:rsid w:val="00D31B93"/>
    <w:rsid w:val="00D32557"/>
    <w:rsid w:val="00D3469A"/>
    <w:rsid w:val="00D34A5C"/>
    <w:rsid w:val="00D35986"/>
    <w:rsid w:val="00D36255"/>
    <w:rsid w:val="00D3789A"/>
    <w:rsid w:val="00D407B7"/>
    <w:rsid w:val="00D408B6"/>
    <w:rsid w:val="00D409B3"/>
    <w:rsid w:val="00D418FB"/>
    <w:rsid w:val="00D41E2D"/>
    <w:rsid w:val="00D4287D"/>
    <w:rsid w:val="00D4793C"/>
    <w:rsid w:val="00D572EA"/>
    <w:rsid w:val="00D57A72"/>
    <w:rsid w:val="00D65068"/>
    <w:rsid w:val="00D65243"/>
    <w:rsid w:val="00D658A1"/>
    <w:rsid w:val="00D7176B"/>
    <w:rsid w:val="00D72B44"/>
    <w:rsid w:val="00D738F0"/>
    <w:rsid w:val="00D801E8"/>
    <w:rsid w:val="00D82CB3"/>
    <w:rsid w:val="00D82FC0"/>
    <w:rsid w:val="00D8322A"/>
    <w:rsid w:val="00D83C17"/>
    <w:rsid w:val="00D84FAF"/>
    <w:rsid w:val="00D85885"/>
    <w:rsid w:val="00D858E6"/>
    <w:rsid w:val="00D87527"/>
    <w:rsid w:val="00D8760C"/>
    <w:rsid w:val="00D87652"/>
    <w:rsid w:val="00D92D08"/>
    <w:rsid w:val="00D9372E"/>
    <w:rsid w:val="00D947F0"/>
    <w:rsid w:val="00D94EA1"/>
    <w:rsid w:val="00D963CC"/>
    <w:rsid w:val="00DA3A4F"/>
    <w:rsid w:val="00DA42C0"/>
    <w:rsid w:val="00DA4E19"/>
    <w:rsid w:val="00DA52A2"/>
    <w:rsid w:val="00DA5E27"/>
    <w:rsid w:val="00DA6943"/>
    <w:rsid w:val="00DA7E2F"/>
    <w:rsid w:val="00DB0C0B"/>
    <w:rsid w:val="00DB1979"/>
    <w:rsid w:val="00DB20EA"/>
    <w:rsid w:val="00DB31E7"/>
    <w:rsid w:val="00DB3A66"/>
    <w:rsid w:val="00DB4BEF"/>
    <w:rsid w:val="00DB7125"/>
    <w:rsid w:val="00DB78B2"/>
    <w:rsid w:val="00DC076C"/>
    <w:rsid w:val="00DC230C"/>
    <w:rsid w:val="00DC301A"/>
    <w:rsid w:val="00DC6AEA"/>
    <w:rsid w:val="00DC7377"/>
    <w:rsid w:val="00DC7A4D"/>
    <w:rsid w:val="00DD0A60"/>
    <w:rsid w:val="00DD3BE6"/>
    <w:rsid w:val="00DD3DBC"/>
    <w:rsid w:val="00DD4849"/>
    <w:rsid w:val="00DD7CDB"/>
    <w:rsid w:val="00DE0FC0"/>
    <w:rsid w:val="00DE2593"/>
    <w:rsid w:val="00DE2EE9"/>
    <w:rsid w:val="00DE3A31"/>
    <w:rsid w:val="00DE55CA"/>
    <w:rsid w:val="00DE766D"/>
    <w:rsid w:val="00DF1C93"/>
    <w:rsid w:val="00DF1E5D"/>
    <w:rsid w:val="00DF2ABA"/>
    <w:rsid w:val="00DF419C"/>
    <w:rsid w:val="00DF51C5"/>
    <w:rsid w:val="00DF651D"/>
    <w:rsid w:val="00DF72C7"/>
    <w:rsid w:val="00DF7F9A"/>
    <w:rsid w:val="00E0285E"/>
    <w:rsid w:val="00E03246"/>
    <w:rsid w:val="00E03508"/>
    <w:rsid w:val="00E03C0E"/>
    <w:rsid w:val="00E06E09"/>
    <w:rsid w:val="00E06E93"/>
    <w:rsid w:val="00E073C2"/>
    <w:rsid w:val="00E105AF"/>
    <w:rsid w:val="00E1123F"/>
    <w:rsid w:val="00E12213"/>
    <w:rsid w:val="00E12D1C"/>
    <w:rsid w:val="00E156DB"/>
    <w:rsid w:val="00E16412"/>
    <w:rsid w:val="00E165DD"/>
    <w:rsid w:val="00E227C3"/>
    <w:rsid w:val="00E22843"/>
    <w:rsid w:val="00E26881"/>
    <w:rsid w:val="00E2713B"/>
    <w:rsid w:val="00E30534"/>
    <w:rsid w:val="00E3169D"/>
    <w:rsid w:val="00E32DDF"/>
    <w:rsid w:val="00E33108"/>
    <w:rsid w:val="00E34501"/>
    <w:rsid w:val="00E34706"/>
    <w:rsid w:val="00E43ABE"/>
    <w:rsid w:val="00E445BD"/>
    <w:rsid w:val="00E44FD4"/>
    <w:rsid w:val="00E47A5F"/>
    <w:rsid w:val="00E507A5"/>
    <w:rsid w:val="00E526B0"/>
    <w:rsid w:val="00E528D2"/>
    <w:rsid w:val="00E56B1A"/>
    <w:rsid w:val="00E601CE"/>
    <w:rsid w:val="00E60205"/>
    <w:rsid w:val="00E6073D"/>
    <w:rsid w:val="00E60B07"/>
    <w:rsid w:val="00E62303"/>
    <w:rsid w:val="00E62441"/>
    <w:rsid w:val="00E630A8"/>
    <w:rsid w:val="00E63879"/>
    <w:rsid w:val="00E65315"/>
    <w:rsid w:val="00E66073"/>
    <w:rsid w:val="00E67A06"/>
    <w:rsid w:val="00E67DB3"/>
    <w:rsid w:val="00E72689"/>
    <w:rsid w:val="00E730AA"/>
    <w:rsid w:val="00E766E3"/>
    <w:rsid w:val="00E76F52"/>
    <w:rsid w:val="00E82B54"/>
    <w:rsid w:val="00E83F7A"/>
    <w:rsid w:val="00E85247"/>
    <w:rsid w:val="00E86C2A"/>
    <w:rsid w:val="00E92290"/>
    <w:rsid w:val="00E937B5"/>
    <w:rsid w:val="00E9442F"/>
    <w:rsid w:val="00E969D2"/>
    <w:rsid w:val="00EA0CA1"/>
    <w:rsid w:val="00EA28BC"/>
    <w:rsid w:val="00EA3249"/>
    <w:rsid w:val="00EA5118"/>
    <w:rsid w:val="00EA694D"/>
    <w:rsid w:val="00EB0DF0"/>
    <w:rsid w:val="00EB1A2C"/>
    <w:rsid w:val="00EB40DC"/>
    <w:rsid w:val="00EB743F"/>
    <w:rsid w:val="00EC064C"/>
    <w:rsid w:val="00EC0BFA"/>
    <w:rsid w:val="00EC115D"/>
    <w:rsid w:val="00EC3328"/>
    <w:rsid w:val="00EC3934"/>
    <w:rsid w:val="00EC7352"/>
    <w:rsid w:val="00ED2270"/>
    <w:rsid w:val="00ED512E"/>
    <w:rsid w:val="00EE048D"/>
    <w:rsid w:val="00EE0ACB"/>
    <w:rsid w:val="00EE107C"/>
    <w:rsid w:val="00EE25F8"/>
    <w:rsid w:val="00EE280E"/>
    <w:rsid w:val="00EE3E9C"/>
    <w:rsid w:val="00EE4D4C"/>
    <w:rsid w:val="00EE4FBE"/>
    <w:rsid w:val="00EF1066"/>
    <w:rsid w:val="00EF1F46"/>
    <w:rsid w:val="00EF2E2B"/>
    <w:rsid w:val="00EF34D2"/>
    <w:rsid w:val="00EF4C26"/>
    <w:rsid w:val="00EF5693"/>
    <w:rsid w:val="00F01A83"/>
    <w:rsid w:val="00F02AE6"/>
    <w:rsid w:val="00F02E9D"/>
    <w:rsid w:val="00F04044"/>
    <w:rsid w:val="00F046C8"/>
    <w:rsid w:val="00F047AB"/>
    <w:rsid w:val="00F05DE1"/>
    <w:rsid w:val="00F07353"/>
    <w:rsid w:val="00F13E45"/>
    <w:rsid w:val="00F147C6"/>
    <w:rsid w:val="00F20FBA"/>
    <w:rsid w:val="00F21705"/>
    <w:rsid w:val="00F22527"/>
    <w:rsid w:val="00F246F9"/>
    <w:rsid w:val="00F25E84"/>
    <w:rsid w:val="00F2703D"/>
    <w:rsid w:val="00F2706D"/>
    <w:rsid w:val="00F31178"/>
    <w:rsid w:val="00F3400B"/>
    <w:rsid w:val="00F35C44"/>
    <w:rsid w:val="00F370B9"/>
    <w:rsid w:val="00F375DF"/>
    <w:rsid w:val="00F377F7"/>
    <w:rsid w:val="00F37E49"/>
    <w:rsid w:val="00F40C05"/>
    <w:rsid w:val="00F40E86"/>
    <w:rsid w:val="00F425B3"/>
    <w:rsid w:val="00F44C78"/>
    <w:rsid w:val="00F459E6"/>
    <w:rsid w:val="00F51DFD"/>
    <w:rsid w:val="00F52916"/>
    <w:rsid w:val="00F53441"/>
    <w:rsid w:val="00F53C70"/>
    <w:rsid w:val="00F60C62"/>
    <w:rsid w:val="00F62B5E"/>
    <w:rsid w:val="00F63459"/>
    <w:rsid w:val="00F63A97"/>
    <w:rsid w:val="00F645AF"/>
    <w:rsid w:val="00F66BC9"/>
    <w:rsid w:val="00F67946"/>
    <w:rsid w:val="00F72E9F"/>
    <w:rsid w:val="00F735C8"/>
    <w:rsid w:val="00F739E9"/>
    <w:rsid w:val="00F77950"/>
    <w:rsid w:val="00F81620"/>
    <w:rsid w:val="00F84240"/>
    <w:rsid w:val="00F85237"/>
    <w:rsid w:val="00F87DAE"/>
    <w:rsid w:val="00F9000A"/>
    <w:rsid w:val="00F9002A"/>
    <w:rsid w:val="00F9089C"/>
    <w:rsid w:val="00F90CC8"/>
    <w:rsid w:val="00F94E43"/>
    <w:rsid w:val="00F97AFE"/>
    <w:rsid w:val="00FA0128"/>
    <w:rsid w:val="00FA0CBC"/>
    <w:rsid w:val="00FA1786"/>
    <w:rsid w:val="00FA1991"/>
    <w:rsid w:val="00FA215F"/>
    <w:rsid w:val="00FA3191"/>
    <w:rsid w:val="00FA5AE3"/>
    <w:rsid w:val="00FA73DD"/>
    <w:rsid w:val="00FB078E"/>
    <w:rsid w:val="00FB1361"/>
    <w:rsid w:val="00FB13C2"/>
    <w:rsid w:val="00FB13D7"/>
    <w:rsid w:val="00FB20ED"/>
    <w:rsid w:val="00FB32E9"/>
    <w:rsid w:val="00FB39E0"/>
    <w:rsid w:val="00FB76C5"/>
    <w:rsid w:val="00FC2414"/>
    <w:rsid w:val="00FC2C4D"/>
    <w:rsid w:val="00FC2E8B"/>
    <w:rsid w:val="00FC3F81"/>
    <w:rsid w:val="00FC44A1"/>
    <w:rsid w:val="00FC4DEB"/>
    <w:rsid w:val="00FC77FF"/>
    <w:rsid w:val="00FC7E40"/>
    <w:rsid w:val="00FD42F7"/>
    <w:rsid w:val="00FD4B65"/>
    <w:rsid w:val="00FD6729"/>
    <w:rsid w:val="00FD71C0"/>
    <w:rsid w:val="00FD7FE3"/>
    <w:rsid w:val="00FE2025"/>
    <w:rsid w:val="00FE2D9D"/>
    <w:rsid w:val="00FE4790"/>
    <w:rsid w:val="00FE49E3"/>
    <w:rsid w:val="00FE687A"/>
    <w:rsid w:val="00FE79C6"/>
    <w:rsid w:val="00FF0AD1"/>
    <w:rsid w:val="00FF2F56"/>
    <w:rsid w:val="00FF3373"/>
    <w:rsid w:val="00FF529A"/>
    <w:rsid w:val="00FF690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4:defaultImageDpi w14:val="300"/>
  <w15:docId w15:val="{3FAFE579-56A0-46AE-B011-B38377633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1F1403"/>
    <w:pPr>
      <w:tabs>
        <w:tab w:val="right" w:leader="dot" w:pos="8828"/>
      </w:tabs>
      <w:spacing w:after="100" w:line="480" w:lineRule="auto"/>
      <w:ind w:left="566"/>
    </w:pPr>
  </w:style>
  <w:style w:type="paragraph" w:styleId="TDC2">
    <w:name w:val="toc 2"/>
    <w:basedOn w:val="Normal"/>
    <w:next w:val="Normal"/>
    <w:autoRedefine/>
    <w:uiPriority w:val="39"/>
    <w:unhideWhenUsed/>
    <w:rsid w:val="001F1403"/>
    <w:pPr>
      <w:tabs>
        <w:tab w:val="right" w:leader="dot" w:pos="9676"/>
      </w:tabs>
      <w:spacing w:after="100" w:line="480" w:lineRule="auto"/>
      <w:ind w:left="849" w:hanging="28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styleId="Revisin">
    <w:name w:val="Revision"/>
    <w:hidden/>
    <w:uiPriority w:val="99"/>
    <w:semiHidden/>
    <w:rsid w:val="008A0522"/>
  </w:style>
  <w:style w:type="paragraph" w:customStyle="1" w:styleId="Texto">
    <w:name w:val="Texto"/>
    <w:basedOn w:val="Normal"/>
    <w:link w:val="TextoCar"/>
    <w:rsid w:val="006F672F"/>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6F672F"/>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6F672F"/>
    <w:rPr>
      <w:rFonts w:ascii="Courier New" w:eastAsia="Times New Roman" w:hAnsi="Courier New" w:cs="Courier New"/>
      <w:sz w:val="20"/>
      <w:szCs w:val="20"/>
      <w:lang w:val="es-ES"/>
    </w:rPr>
  </w:style>
  <w:style w:type="character" w:customStyle="1" w:styleId="TextoCar">
    <w:name w:val="Texto Car"/>
    <w:link w:val="Texto"/>
    <w:locked/>
    <w:rsid w:val="006F672F"/>
    <w:rPr>
      <w:rFonts w:ascii="Arial" w:eastAsia="Times New Roman" w:hAnsi="Arial" w:cs="Arial"/>
      <w:sz w:val="18"/>
      <w:szCs w:val="20"/>
      <w:lang w:val="es-ES"/>
    </w:rPr>
  </w:style>
  <w:style w:type="table" w:styleId="Tabladecuadrcula1clara">
    <w:name w:val="Grid Table 1 Light"/>
    <w:basedOn w:val="Tablanormal"/>
    <w:uiPriority w:val="99"/>
    <w:rsid w:val="00BE61A3"/>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311203659">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06459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4496D-8E93-4301-B155-DA6B230B4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37</Pages>
  <Words>7676</Words>
  <Characters>42224</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2018-10-17T20:11:00Z</cp:lastPrinted>
  <dcterms:created xsi:type="dcterms:W3CDTF">2018-11-06T00:55:00Z</dcterms:created>
  <dcterms:modified xsi:type="dcterms:W3CDTF">2018-12-05T23:37:00Z</dcterms:modified>
</cp:coreProperties>
</file>